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4FF" w:rsidRDefault="00412065" w:rsidP="00412065">
      <w:pPr>
        <w:pStyle w:val="a4"/>
        <w:spacing w:before="223"/>
        <w:ind w:left="0" w:right="91"/>
        <w:rPr>
          <w:b/>
        </w:rPr>
      </w:pPr>
      <w:r w:rsidRPr="00412065">
        <w:rPr>
          <w:b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1997075" cy="866775"/>
            <wp:effectExtent l="0" t="0" r="3175" b="9525"/>
            <wp:wrapThrough wrapText="bothSides">
              <wp:wrapPolygon edited="0">
                <wp:start x="0" y="0"/>
                <wp:lineTo x="0" y="21363"/>
                <wp:lineTo x="21428" y="21363"/>
                <wp:lineTo x="21428" y="0"/>
                <wp:lineTo x="0" y="0"/>
              </wp:wrapPolygon>
            </wp:wrapThrough>
            <wp:docPr id="8" name="Рисунок 8" descr="https://xn--1-ctbj0boa4c.xn--p1ai/media/sub/2805/uploads/bez-nazvaniya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xn--1-ctbj0boa4c.xn--p1ai/media/sub/2805/uploads/bez-nazvaniya-1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7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386" w:rsidRPr="00412065">
        <w:rPr>
          <w:b/>
        </w:rPr>
        <w:t>План</w:t>
      </w:r>
      <w:r>
        <w:rPr>
          <w:b/>
        </w:rPr>
        <w:t xml:space="preserve"> </w:t>
      </w:r>
      <w:r w:rsidR="00DC1386" w:rsidRPr="00412065">
        <w:rPr>
          <w:b/>
        </w:rPr>
        <w:t>работы</w:t>
      </w:r>
      <w:r w:rsidR="00DC1386" w:rsidRPr="00412065">
        <w:rPr>
          <w:b/>
          <w:spacing w:val="-8"/>
        </w:rPr>
        <w:t xml:space="preserve"> </w:t>
      </w:r>
      <w:r w:rsidR="00DC1386" w:rsidRPr="00412065">
        <w:rPr>
          <w:b/>
        </w:rPr>
        <w:t>Центра</w:t>
      </w:r>
      <w:r w:rsidR="00DC1386" w:rsidRPr="00412065">
        <w:rPr>
          <w:b/>
          <w:spacing w:val="-8"/>
        </w:rPr>
        <w:t xml:space="preserve"> </w:t>
      </w:r>
      <w:r w:rsidR="00DC1386" w:rsidRPr="00412065">
        <w:rPr>
          <w:b/>
        </w:rPr>
        <w:t>детских</w:t>
      </w:r>
      <w:r w:rsidR="00DC1386" w:rsidRPr="00412065">
        <w:rPr>
          <w:b/>
          <w:spacing w:val="-7"/>
        </w:rPr>
        <w:t xml:space="preserve"> </w:t>
      </w:r>
      <w:r w:rsidR="00DC1386" w:rsidRPr="00412065">
        <w:rPr>
          <w:b/>
        </w:rPr>
        <w:t>инициатив</w:t>
      </w:r>
      <w:r w:rsidR="00DC1386" w:rsidRPr="00412065">
        <w:rPr>
          <w:b/>
          <w:spacing w:val="-7"/>
        </w:rPr>
        <w:t xml:space="preserve"> </w:t>
      </w:r>
      <w:r w:rsidR="00DC1386" w:rsidRPr="00412065">
        <w:rPr>
          <w:b/>
        </w:rPr>
        <w:t>на</w:t>
      </w:r>
      <w:r w:rsidR="00DC1386" w:rsidRPr="00412065">
        <w:rPr>
          <w:b/>
          <w:spacing w:val="-10"/>
        </w:rPr>
        <w:t xml:space="preserve"> </w:t>
      </w:r>
      <w:r w:rsidR="00DC1386" w:rsidRPr="00412065">
        <w:rPr>
          <w:b/>
        </w:rPr>
        <w:t>2024-2025</w:t>
      </w:r>
      <w:r w:rsidR="00DC1386" w:rsidRPr="00412065">
        <w:rPr>
          <w:b/>
          <w:spacing w:val="-3"/>
        </w:rPr>
        <w:t xml:space="preserve"> </w:t>
      </w:r>
      <w:r w:rsidR="00DC1386" w:rsidRPr="00412065">
        <w:rPr>
          <w:b/>
        </w:rPr>
        <w:t>учебный</w:t>
      </w:r>
      <w:r w:rsidR="00DC1386" w:rsidRPr="00412065">
        <w:rPr>
          <w:b/>
          <w:spacing w:val="-10"/>
        </w:rPr>
        <w:t xml:space="preserve"> </w:t>
      </w:r>
      <w:r w:rsidR="00DC1386" w:rsidRPr="00412065">
        <w:rPr>
          <w:b/>
        </w:rPr>
        <w:t>год</w:t>
      </w:r>
    </w:p>
    <w:p w:rsidR="00412065" w:rsidRDefault="00412065" w:rsidP="00412065">
      <w:pPr>
        <w:pStyle w:val="a4"/>
        <w:spacing w:before="223"/>
        <w:ind w:left="0" w:right="91"/>
        <w:rPr>
          <w:sz w:val="26"/>
        </w:rPr>
      </w:pPr>
    </w:p>
    <w:p w:rsidR="00412065" w:rsidRDefault="00412065">
      <w:pPr>
        <w:pStyle w:val="a3"/>
        <w:spacing w:before="5"/>
        <w:rPr>
          <w:sz w:val="26"/>
        </w:rPr>
      </w:pPr>
    </w:p>
    <w:tbl>
      <w:tblPr>
        <w:tblStyle w:val="TableNormal"/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1E0" w:firstRow="1" w:lastRow="1" w:firstColumn="1" w:lastColumn="1" w:noHBand="0" w:noVBand="0"/>
      </w:tblPr>
      <w:tblGrid>
        <w:gridCol w:w="832"/>
        <w:gridCol w:w="3264"/>
        <w:gridCol w:w="2963"/>
        <w:gridCol w:w="2300"/>
      </w:tblGrid>
      <w:tr w:rsidR="002604FF" w:rsidTr="00412065">
        <w:trPr>
          <w:trHeight w:val="448"/>
        </w:trPr>
        <w:tc>
          <w:tcPr>
            <w:tcW w:w="444" w:type="pct"/>
          </w:tcPr>
          <w:p w:rsidR="002604FF" w:rsidRDefault="00DC1386">
            <w:pPr>
              <w:pStyle w:val="TableParagraph"/>
              <w:spacing w:line="273" w:lineRule="exact"/>
              <w:ind w:left="1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1744" w:type="pct"/>
          </w:tcPr>
          <w:p w:rsidR="002604FF" w:rsidRDefault="00DC1386">
            <w:pPr>
              <w:pStyle w:val="TableParagraph"/>
              <w:spacing w:line="273" w:lineRule="exact"/>
              <w:ind w:left="1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Содержание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583" w:type="pct"/>
          </w:tcPr>
          <w:p w:rsidR="002604FF" w:rsidRDefault="00DC13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исполнения</w:t>
            </w:r>
          </w:p>
        </w:tc>
      </w:tr>
      <w:tr w:rsidR="002604FF" w:rsidTr="00412065">
        <w:trPr>
          <w:trHeight w:val="97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925"/>
              <w:rPr>
                <w:sz w:val="24"/>
              </w:rPr>
            </w:pPr>
            <w:r>
              <w:rPr>
                <w:spacing w:val="-2"/>
                <w:sz w:val="24"/>
              </w:rPr>
              <w:t>Встреча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детским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активом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Каждую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604FF" w:rsidTr="00412065">
        <w:trPr>
          <w:trHeight w:val="971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621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мероприятиям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 w:rsidP="00412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97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70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70" w:lineRule="exact"/>
              <w:ind w:left="5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ЦДИ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1007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61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1332"/>
              <w:rPr>
                <w:sz w:val="24"/>
              </w:rPr>
            </w:pPr>
            <w:r>
              <w:rPr>
                <w:sz w:val="24"/>
              </w:rPr>
              <w:t>Заседание Штаба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работе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spacing w:line="266" w:lineRule="exact"/>
              <w:ind w:left="57"/>
              <w:rPr>
                <w:sz w:val="24"/>
              </w:rPr>
            </w:pPr>
            <w:proofErr w:type="spellStart"/>
            <w:r>
              <w:rPr>
                <w:sz w:val="24"/>
              </w:rPr>
              <w:t>Зам.директора</w:t>
            </w:r>
            <w:proofErr w:type="spellEnd"/>
            <w:r>
              <w:rPr>
                <w:sz w:val="24"/>
              </w:rPr>
              <w:t xml:space="preserve"> по воспитанию, советник директора по воспитанию и взаимодействию с детскими общественными объединениями, педагог организатор, </w:t>
            </w:r>
            <w:proofErr w:type="spellStart"/>
            <w:r>
              <w:rPr>
                <w:sz w:val="24"/>
              </w:rPr>
              <w:t>кл.рук</w:t>
            </w:r>
            <w:proofErr w:type="spellEnd"/>
            <w:r>
              <w:rPr>
                <w:sz w:val="24"/>
              </w:rPr>
              <w:t xml:space="preserve">., </w:t>
            </w:r>
            <w:proofErr w:type="spellStart"/>
            <w:r>
              <w:rPr>
                <w:sz w:val="24"/>
              </w:rPr>
              <w:t>соц.пед.служба</w:t>
            </w:r>
            <w:proofErr w:type="spellEnd"/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</w:p>
        </w:tc>
      </w:tr>
      <w:tr w:rsidR="002604FF" w:rsidTr="00412065">
        <w:trPr>
          <w:trHeight w:val="971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283"/>
              <w:rPr>
                <w:sz w:val="24"/>
              </w:rPr>
            </w:pPr>
            <w:r>
              <w:rPr>
                <w:sz w:val="24"/>
              </w:rPr>
              <w:t>Формирование школьной медиа-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2604FF" w:rsidTr="00412065">
        <w:trPr>
          <w:trHeight w:val="110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381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участию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проектах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  <w:r>
              <w:rPr>
                <w:spacing w:val="-10"/>
                <w:sz w:val="24"/>
              </w:rPr>
              <w:t>,</w:t>
            </w:r>
          </w:p>
          <w:p w:rsidR="002604FF" w:rsidRDefault="00DC1386" w:rsidP="00412065">
            <w:pPr>
              <w:pStyle w:val="TableParagraph"/>
              <w:spacing w:line="270" w:lineRule="atLeast"/>
              <w:ind w:left="5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971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 w:rsidP="0041206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 w:rsidR="00412065">
              <w:rPr>
                <w:sz w:val="24"/>
              </w:rPr>
              <w:t>неделю</w:t>
            </w:r>
          </w:p>
        </w:tc>
      </w:tr>
      <w:tr w:rsidR="002604FF" w:rsidTr="00412065">
        <w:trPr>
          <w:trHeight w:val="971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pacing w:val="-3"/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детскими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объединениями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97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45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активом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медиа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1103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456"/>
              <w:rPr>
                <w:sz w:val="24"/>
              </w:rPr>
            </w:pPr>
            <w:r>
              <w:rPr>
                <w:sz w:val="24"/>
              </w:rPr>
              <w:t>Проведение мероприятий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рамках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«Нескучные</w:t>
            </w:r>
            <w:r>
              <w:rPr>
                <w:spacing w:val="-57"/>
                <w:sz w:val="24"/>
              </w:rPr>
              <w:t xml:space="preserve"> </w:t>
            </w:r>
            <w:r w:rsidR="00CB78B4">
              <w:rPr>
                <w:spacing w:val="-57"/>
                <w:sz w:val="24"/>
              </w:rPr>
              <w:t xml:space="preserve">    </w:t>
            </w:r>
            <w:r>
              <w:rPr>
                <w:sz w:val="24"/>
              </w:rPr>
              <w:t>каникулы»</w:t>
            </w:r>
            <w:bookmarkStart w:id="0" w:name="_GoBack"/>
            <w:bookmarkEnd w:id="0"/>
          </w:p>
        </w:tc>
        <w:tc>
          <w:tcPr>
            <w:tcW w:w="1583" w:type="pct"/>
          </w:tcPr>
          <w:p w:rsidR="002604FF" w:rsidRDefault="00412065" w:rsidP="00CB78B4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  <w:r w:rsidR="00DC1386">
              <w:rPr>
                <w:sz w:val="24"/>
              </w:rPr>
              <w:t>,</w:t>
            </w:r>
            <w:r w:rsidR="00CB78B4">
              <w:rPr>
                <w:sz w:val="24"/>
              </w:rPr>
              <w:t xml:space="preserve"> </w:t>
            </w:r>
            <w:r w:rsidR="00DC1386">
              <w:rPr>
                <w:sz w:val="24"/>
              </w:rPr>
              <w:t>классные</w:t>
            </w:r>
            <w:r w:rsidR="00DC1386">
              <w:rPr>
                <w:spacing w:val="1"/>
                <w:sz w:val="24"/>
              </w:rPr>
              <w:t xml:space="preserve"> </w:t>
            </w:r>
            <w:r w:rsidR="00DC1386">
              <w:rPr>
                <w:sz w:val="24"/>
              </w:rPr>
              <w:t>руководители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97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54" w:lineRule="exact"/>
              <w:ind w:left="5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волонтерского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отряда</w:t>
            </w:r>
          </w:p>
          <w:p w:rsidR="002604FF" w:rsidRDefault="00DC1386" w:rsidP="00CB78B4">
            <w:pPr>
              <w:pStyle w:val="TableParagraph"/>
              <w:spacing w:line="275" w:lineRule="exact"/>
              <w:ind w:left="57"/>
              <w:rPr>
                <w:sz w:val="24"/>
              </w:rPr>
            </w:pPr>
            <w:r>
              <w:rPr>
                <w:spacing w:val="-1"/>
                <w:sz w:val="24"/>
              </w:rPr>
              <w:t>«</w:t>
            </w:r>
            <w:r w:rsidR="00CB78B4">
              <w:rPr>
                <w:spacing w:val="-1"/>
                <w:sz w:val="24"/>
              </w:rPr>
              <w:t>Вместе сильнее</w:t>
            </w:r>
            <w:r>
              <w:rPr>
                <w:sz w:val="24"/>
              </w:rPr>
              <w:t>»».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  <w:tr w:rsidR="002604FF" w:rsidTr="00412065">
        <w:trPr>
          <w:trHeight w:val="1105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spacing w:line="263" w:lineRule="exact"/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1011"/>
              <w:rPr>
                <w:sz w:val="24"/>
              </w:rPr>
            </w:pPr>
            <w:r>
              <w:rPr>
                <w:sz w:val="24"/>
              </w:rPr>
              <w:t>Встреча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школьного волонтерского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</w:p>
        </w:tc>
        <w:tc>
          <w:tcPr>
            <w:tcW w:w="1583" w:type="pct"/>
          </w:tcPr>
          <w:p w:rsidR="002604FF" w:rsidRDefault="00412065" w:rsidP="00412065">
            <w:pPr>
              <w:pStyle w:val="TableParagraph"/>
              <w:spacing w:line="263" w:lineRule="exact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</w:tr>
      <w:tr w:rsidR="002604FF" w:rsidTr="00412065">
        <w:trPr>
          <w:trHeight w:val="1103"/>
        </w:trPr>
        <w:tc>
          <w:tcPr>
            <w:tcW w:w="444" w:type="pct"/>
          </w:tcPr>
          <w:p w:rsidR="002604FF" w:rsidRDefault="002604FF" w:rsidP="00412065">
            <w:pPr>
              <w:pStyle w:val="TableParagraph"/>
              <w:numPr>
                <w:ilvl w:val="0"/>
                <w:numId w:val="1"/>
              </w:numPr>
              <w:ind w:left="527" w:hanging="357"/>
              <w:rPr>
                <w:sz w:val="24"/>
              </w:rPr>
            </w:pPr>
          </w:p>
        </w:tc>
        <w:tc>
          <w:tcPr>
            <w:tcW w:w="1744" w:type="pct"/>
          </w:tcPr>
          <w:p w:rsidR="002604FF" w:rsidRDefault="00DC1386" w:rsidP="00412065">
            <w:pPr>
              <w:pStyle w:val="TableParagraph"/>
              <w:spacing w:line="240" w:lineRule="auto"/>
              <w:ind w:left="57" w:right="718"/>
              <w:rPr>
                <w:sz w:val="24"/>
              </w:rPr>
            </w:pPr>
            <w:r>
              <w:rPr>
                <w:sz w:val="24"/>
              </w:rPr>
              <w:t>Проведение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583" w:type="pct"/>
          </w:tcPr>
          <w:p w:rsidR="002604FF" w:rsidRDefault="00412065" w:rsidP="00CB78B4">
            <w:pPr>
              <w:pStyle w:val="TableParagraph"/>
              <w:spacing w:line="240" w:lineRule="auto"/>
              <w:ind w:left="57"/>
              <w:rPr>
                <w:sz w:val="24"/>
              </w:rPr>
            </w:pPr>
            <w:r>
              <w:rPr>
                <w:sz w:val="24"/>
              </w:rPr>
              <w:t>Советник директора по воспитанию и взаимодействию с детскими общественными объединениями, педагог организатор</w:t>
            </w:r>
            <w:r w:rsidR="00DC1386">
              <w:rPr>
                <w:sz w:val="24"/>
              </w:rPr>
              <w:t>,</w:t>
            </w:r>
            <w:r w:rsidR="00DC1386">
              <w:rPr>
                <w:spacing w:val="1"/>
                <w:sz w:val="24"/>
              </w:rPr>
              <w:t xml:space="preserve"> </w:t>
            </w:r>
            <w:r w:rsidR="00DC1386">
              <w:rPr>
                <w:spacing w:val="-2"/>
                <w:sz w:val="24"/>
              </w:rPr>
              <w:t>классные</w:t>
            </w:r>
            <w:r w:rsidR="00DC1386">
              <w:rPr>
                <w:spacing w:val="-8"/>
                <w:sz w:val="24"/>
              </w:rPr>
              <w:t xml:space="preserve"> </w:t>
            </w:r>
            <w:r w:rsidR="00DC1386"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1229" w:type="pct"/>
          </w:tcPr>
          <w:p w:rsidR="002604FF" w:rsidRDefault="00DC1386">
            <w:pPr>
              <w:pStyle w:val="TableParagraph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</w:tr>
    </w:tbl>
    <w:p w:rsidR="00DC1386" w:rsidRDefault="00DC1386"/>
    <w:sectPr w:rsidR="00DC1386" w:rsidSect="00412065">
      <w:pgSz w:w="11930" w:h="1685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AC5183"/>
    <w:multiLevelType w:val="hybridMultilevel"/>
    <w:tmpl w:val="C3DC64DA"/>
    <w:lvl w:ilvl="0" w:tplc="0419000F">
      <w:start w:val="1"/>
      <w:numFmt w:val="decimal"/>
      <w:lvlText w:val="%1."/>
      <w:lvlJc w:val="left"/>
      <w:pPr>
        <w:ind w:left="866" w:hanging="360"/>
      </w:pPr>
    </w:lvl>
    <w:lvl w:ilvl="1" w:tplc="04190019" w:tentative="1">
      <w:start w:val="1"/>
      <w:numFmt w:val="lowerLetter"/>
      <w:lvlText w:val="%2."/>
      <w:lvlJc w:val="left"/>
      <w:pPr>
        <w:ind w:left="1586" w:hanging="360"/>
      </w:pPr>
    </w:lvl>
    <w:lvl w:ilvl="2" w:tplc="0419001B" w:tentative="1">
      <w:start w:val="1"/>
      <w:numFmt w:val="lowerRoman"/>
      <w:lvlText w:val="%3."/>
      <w:lvlJc w:val="right"/>
      <w:pPr>
        <w:ind w:left="2306" w:hanging="180"/>
      </w:pPr>
    </w:lvl>
    <w:lvl w:ilvl="3" w:tplc="0419000F" w:tentative="1">
      <w:start w:val="1"/>
      <w:numFmt w:val="decimal"/>
      <w:lvlText w:val="%4."/>
      <w:lvlJc w:val="left"/>
      <w:pPr>
        <w:ind w:left="3026" w:hanging="360"/>
      </w:pPr>
    </w:lvl>
    <w:lvl w:ilvl="4" w:tplc="04190019" w:tentative="1">
      <w:start w:val="1"/>
      <w:numFmt w:val="lowerLetter"/>
      <w:lvlText w:val="%5."/>
      <w:lvlJc w:val="left"/>
      <w:pPr>
        <w:ind w:left="3746" w:hanging="360"/>
      </w:pPr>
    </w:lvl>
    <w:lvl w:ilvl="5" w:tplc="0419001B" w:tentative="1">
      <w:start w:val="1"/>
      <w:numFmt w:val="lowerRoman"/>
      <w:lvlText w:val="%6."/>
      <w:lvlJc w:val="right"/>
      <w:pPr>
        <w:ind w:left="4466" w:hanging="180"/>
      </w:pPr>
    </w:lvl>
    <w:lvl w:ilvl="6" w:tplc="0419000F" w:tentative="1">
      <w:start w:val="1"/>
      <w:numFmt w:val="decimal"/>
      <w:lvlText w:val="%7."/>
      <w:lvlJc w:val="left"/>
      <w:pPr>
        <w:ind w:left="5186" w:hanging="360"/>
      </w:pPr>
    </w:lvl>
    <w:lvl w:ilvl="7" w:tplc="04190019" w:tentative="1">
      <w:start w:val="1"/>
      <w:numFmt w:val="lowerLetter"/>
      <w:lvlText w:val="%8."/>
      <w:lvlJc w:val="left"/>
      <w:pPr>
        <w:ind w:left="5906" w:hanging="360"/>
      </w:pPr>
    </w:lvl>
    <w:lvl w:ilvl="8" w:tplc="0419001B" w:tentative="1">
      <w:start w:val="1"/>
      <w:numFmt w:val="lowerRoman"/>
      <w:lvlText w:val="%9."/>
      <w:lvlJc w:val="right"/>
      <w:pPr>
        <w:ind w:left="66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04FF"/>
    <w:rsid w:val="002604FF"/>
    <w:rsid w:val="00412065"/>
    <w:rsid w:val="00CB78B4"/>
    <w:rsid w:val="00DC1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0979"/>
  <w15:docId w15:val="{28D99B94-DDB9-4FE0-8AC0-AF758725F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847" w:right="2103"/>
      <w:jc w:val="center"/>
    </w:pPr>
    <w:rPr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60" w:lineRule="exact"/>
      <w:ind w:left="14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766CA9-A520-4B3F-A641-50965D10C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</cp:lastModifiedBy>
  <cp:revision>3</cp:revision>
  <dcterms:created xsi:type="dcterms:W3CDTF">2024-09-26T13:59:00Z</dcterms:created>
  <dcterms:modified xsi:type="dcterms:W3CDTF">2024-09-26T14:00:00Z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</Properties>
</file>