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widowControl w:val="1"/>
        <w:tabs>
          <w:tab w:leader="none" w:pos="993" w:val="left"/>
        </w:tabs>
        <w:ind/>
        <w:contextualSpacing w:val="1"/>
        <w:rPr>
          <w:sz w:val="28"/>
        </w:rPr>
      </w:pPr>
    </w:p>
    <w:p w14:paraId="08000000">
      <w:pPr>
        <w:widowControl w:val="1"/>
        <w:tabs>
          <w:tab w:leader="none" w:pos="993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drawing>
          <wp:inline>
            <wp:extent cx="590550" cy="7429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5"/>
                    <a:srcRect b="-55" l="-69" r="-69" t="-55"/>
                    <a:stretch/>
                  </pic:blipFill>
                  <pic:spPr>
                    <a:xfrm flipH="false" flipV="false" rot="0">
                      <a:ext cx="590550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widowControl w:val="0"/>
        <w:ind/>
        <w:rPr>
          <w:sz w:val="28"/>
        </w:rPr>
      </w:pPr>
    </w:p>
    <w:p w14:paraId="0A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МИНИСТЕРСТВО ОБРАЗОВАНИЯ</w:t>
      </w:r>
    </w:p>
    <w:p w14:paraId="0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КАЛИНИНГРАДСКОЙ ОБЛАСТИ</w:t>
      </w:r>
    </w:p>
    <w:p w14:paraId="0C000000">
      <w:pPr>
        <w:widowControl w:val="0"/>
        <w:ind/>
        <w:jc w:val="center"/>
        <w:rPr>
          <w:sz w:val="28"/>
        </w:rPr>
      </w:pP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 Р И К А З</w:t>
      </w:r>
    </w:p>
    <w:p w14:paraId="0E000000">
      <w:pPr>
        <w:widowControl w:val="0"/>
        <w:ind/>
        <w:jc w:val="center"/>
        <w:rPr>
          <w:sz w:val="28"/>
        </w:rPr>
      </w:pP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8"/>
        </w:rPr>
      </w:pPr>
      <w:r>
        <w:rPr>
          <w:sz w:val="28"/>
        </w:rPr>
        <w:t>2024 г.  №</w:t>
      </w:r>
    </w:p>
    <w:p w14:paraId="11000000">
      <w:pPr>
        <w:widowControl w:val="0"/>
        <w:ind/>
        <w:jc w:val="center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>Калининград</w:t>
      </w:r>
      <w:r>
        <w:rPr>
          <w:sz w:val="28"/>
        </w:rPr>
        <w:t>____________</w:t>
      </w:r>
    </w:p>
    <w:p w14:paraId="12000000">
      <w:pPr>
        <w:pStyle w:val="Style_3"/>
        <w:rPr>
          <w:rFonts w:ascii="Times New Roman" w:hAnsi="Times New Roman"/>
          <w:sz w:val="28"/>
        </w:rPr>
      </w:pPr>
    </w:p>
    <w:p w14:paraId="13000000">
      <w:pPr>
        <w:pStyle w:val="Style_3"/>
        <w:rPr>
          <w:rFonts w:ascii="Times New Roman" w:hAnsi="Times New Roman"/>
          <w:sz w:val="28"/>
        </w:rPr>
      </w:pPr>
    </w:p>
    <w:p w14:paraId="14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приказ Министерства образования Калининградской области от 28 ноября 2024 года № 1407/1  </w:t>
      </w:r>
    </w:p>
    <w:p w14:paraId="15000000">
      <w:pPr>
        <w:widowControl w:val="1"/>
        <w:ind/>
        <w:jc w:val="center"/>
        <w:rPr>
          <w:b w:val="1"/>
          <w:sz w:val="28"/>
        </w:rPr>
      </w:pPr>
    </w:p>
    <w:p w14:paraId="1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42 приказа Министерства просвещения Российской Федерации </w:t>
      </w:r>
      <w:r>
        <w:rPr>
          <w:sz w:val="28"/>
        </w:rPr>
        <w:t xml:space="preserve">от 27.11.2020 № 678 «Об утверждении порядка проведения всероссийской олимпиады </w:t>
      </w:r>
      <w:r>
        <w:rPr>
          <w:sz w:val="28"/>
        </w:rPr>
        <w:t xml:space="preserve">школьников»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р и </w:t>
      </w:r>
      <w:r>
        <w:rPr>
          <w:b w:val="1"/>
          <w:sz w:val="28"/>
        </w:rPr>
        <w:t>к</w:t>
      </w:r>
      <w:r>
        <w:rPr>
          <w:b w:val="1"/>
          <w:sz w:val="28"/>
        </w:rPr>
        <w:t xml:space="preserve"> а з ы в а ю</w:t>
      </w:r>
      <w:r>
        <w:rPr>
          <w:sz w:val="28"/>
        </w:rPr>
        <w:t>:</w:t>
      </w:r>
    </w:p>
    <w:p w14:paraId="17000000">
      <w:pPr>
        <w:pStyle w:val="Style_4"/>
        <w:widowControl w:val="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Внести в приказ Министерства образования Калининградской области </w:t>
      </w:r>
      <w:r>
        <w:rPr>
          <w:sz w:val="28"/>
        </w:rPr>
        <w:br/>
      </w:r>
      <w:r>
        <w:rPr>
          <w:sz w:val="28"/>
        </w:rPr>
        <w:t>от 28 ноября 2024 года №1407/1</w:t>
      </w:r>
      <w:r>
        <w:rPr>
          <w:sz w:val="28"/>
        </w:rPr>
        <w:t xml:space="preserve"> (с изменениями от </w:t>
      </w:r>
      <w:r>
        <w:rPr>
          <w:sz w:val="28"/>
        </w:rPr>
        <w:t>24</w:t>
      </w:r>
      <w:r>
        <w:rPr>
          <w:sz w:val="28"/>
        </w:rPr>
        <w:t xml:space="preserve">.12.2024 № </w:t>
      </w:r>
      <w:r>
        <w:rPr>
          <w:sz w:val="28"/>
        </w:rPr>
        <w:t>1516</w:t>
      </w:r>
      <w:r>
        <w:rPr>
          <w:sz w:val="28"/>
        </w:rPr>
        <w:t>/1)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Об установлении количества баллов, необходимого для участия в региональном этапе всероссийской олимпиады школьников в Калининградской области в 2024-2025 учебном году»</w:t>
      </w:r>
      <w:r>
        <w:rPr>
          <w:sz w:val="28"/>
        </w:rPr>
        <w:t xml:space="preserve"> (далее – приказ) изменения согласно приложению.</w:t>
      </w:r>
    </w:p>
    <w:p w14:paraId="18000000">
      <w:pPr>
        <w:pStyle w:val="Style_4"/>
        <w:widowControl w:val="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первого заместителя министра образования Калининградской области М.И. Короткевич.</w:t>
      </w:r>
    </w:p>
    <w:p w14:paraId="19000000">
      <w:pPr>
        <w:pStyle w:val="Style_4"/>
        <w:widowControl w:val="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вступает в силу со дня его подписания.</w:t>
      </w:r>
    </w:p>
    <w:p w14:paraId="1A000000">
      <w:pPr>
        <w:widowControl w:val="1"/>
        <w:tabs>
          <w:tab w:leader="none" w:pos="993" w:val="left"/>
        </w:tabs>
        <w:ind/>
        <w:jc w:val="both"/>
        <w:rPr>
          <w:sz w:val="28"/>
        </w:rPr>
      </w:pPr>
    </w:p>
    <w:p w14:paraId="1B000000">
      <w:pPr>
        <w:widowControl w:val="1"/>
        <w:tabs>
          <w:tab w:leader="none" w:pos="993" w:val="left"/>
        </w:tabs>
        <w:ind/>
        <w:jc w:val="both"/>
        <w:rPr>
          <w:sz w:val="28"/>
        </w:rPr>
      </w:pPr>
    </w:p>
    <w:p w14:paraId="1C000000">
      <w:pPr>
        <w:widowControl w:val="1"/>
        <w:tabs>
          <w:tab w:leader="none" w:pos="993" w:val="left"/>
        </w:tabs>
        <w:ind/>
        <w:jc w:val="both"/>
        <w:rPr>
          <w:sz w:val="28"/>
        </w:rPr>
      </w:pPr>
    </w:p>
    <w:p w14:paraId="1D000000">
      <w:pPr>
        <w:pStyle w:val="Style_5"/>
        <w:widowControl w:val="0"/>
        <w:ind/>
        <w:rPr>
          <w:sz w:val="28"/>
        </w:rPr>
      </w:pPr>
      <w:r>
        <w:rPr>
          <w:sz w:val="28"/>
        </w:rPr>
        <w:t>Министр образования</w:t>
      </w:r>
    </w:p>
    <w:p w14:paraId="1E000000">
      <w:pPr>
        <w:pStyle w:val="Style_5"/>
        <w:widowControl w:val="0"/>
        <w:ind w:right="-143"/>
        <w:rPr>
          <w:sz w:val="28"/>
        </w:rPr>
      </w:pPr>
      <w:r>
        <w:rPr>
          <w:sz w:val="28"/>
        </w:rPr>
        <w:t xml:space="preserve">Калининградской области       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С.С. Трусенёва</w:t>
      </w:r>
    </w:p>
    <w:p w14:paraId="1F000000">
      <w:pPr>
        <w:sectPr>
          <w:headerReference r:id="rId1" w:type="default"/>
          <w:footerReference r:id="rId2" w:type="default"/>
          <w:pgSz w:h="16838" w:orient="portrait" w:w="11906"/>
          <w:pgMar w:bottom="1134" w:footer="544" w:gutter="0" w:header="709" w:left="1701" w:right="567" w:top="567"/>
          <w:pgNumType w:start="1"/>
          <w:titlePg/>
        </w:sectPr>
      </w:pPr>
    </w:p>
    <w:p w14:paraId="20000000">
      <w:pPr>
        <w:widowControl w:val="0"/>
        <w:ind w:left="4678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 w14:paraId="21000000">
      <w:pPr>
        <w:widowControl w:val="0"/>
        <w:ind w:left="4678"/>
        <w:jc w:val="center"/>
        <w:rPr>
          <w:sz w:val="28"/>
        </w:rPr>
      </w:pPr>
      <w:r>
        <w:rPr>
          <w:sz w:val="28"/>
        </w:rPr>
        <w:t xml:space="preserve">к приказу Министерства образования </w:t>
      </w:r>
    </w:p>
    <w:p w14:paraId="22000000">
      <w:pPr>
        <w:widowControl w:val="0"/>
        <w:ind w:left="4678"/>
        <w:jc w:val="center"/>
        <w:rPr>
          <w:sz w:val="28"/>
        </w:rPr>
      </w:pPr>
      <w:r>
        <w:rPr>
          <w:sz w:val="28"/>
        </w:rPr>
        <w:t xml:space="preserve">Калининградской области </w:t>
      </w:r>
    </w:p>
    <w:p w14:paraId="23000000">
      <w:pPr>
        <w:widowControl w:val="0"/>
        <w:ind w:left="4678"/>
        <w:jc w:val="center"/>
        <w:rPr>
          <w:sz w:val="28"/>
        </w:rPr>
      </w:pPr>
      <w:r>
        <w:rPr>
          <w:sz w:val="28"/>
        </w:rPr>
        <w:t>от _________ 202</w:t>
      </w:r>
      <w:r>
        <w:rPr>
          <w:sz w:val="28"/>
        </w:rPr>
        <w:t>4</w:t>
      </w:r>
      <w:r>
        <w:rPr>
          <w:sz w:val="28"/>
        </w:rPr>
        <w:t xml:space="preserve"> года № _______</w:t>
      </w:r>
    </w:p>
    <w:p w14:paraId="24000000">
      <w:pPr>
        <w:widowControl w:val="0"/>
        <w:ind w:left="4678"/>
        <w:jc w:val="center"/>
        <w:rPr>
          <w:sz w:val="28"/>
        </w:rPr>
      </w:pPr>
    </w:p>
    <w:p w14:paraId="25000000">
      <w:pPr>
        <w:widowControl w:val="0"/>
        <w:ind w:left="4536"/>
        <w:jc w:val="center"/>
        <w:rPr>
          <w:sz w:val="28"/>
        </w:rPr>
      </w:pPr>
    </w:p>
    <w:p w14:paraId="2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И З М Е Н Е Н И Я,</w:t>
      </w:r>
    </w:p>
    <w:p w14:paraId="2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которые вносятся в приказ Министерства образования Калининградской области </w:t>
      </w:r>
      <w:r>
        <w:rPr>
          <w:b w:val="1"/>
          <w:sz w:val="28"/>
        </w:rPr>
        <w:t>от 28 ноября 2024 года №1407/1 «Об установлении количества баллов, необходимого для участия в региональном этапе всероссийской олимпиады школьников в Калининградской области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 в 2024-2025 учебном году»</w:t>
      </w:r>
    </w:p>
    <w:p w14:paraId="28000000">
      <w:pPr>
        <w:widowControl w:val="1"/>
        <w:ind/>
        <w:jc w:val="both"/>
        <w:rPr>
          <w:sz w:val="28"/>
        </w:rPr>
      </w:pPr>
    </w:p>
    <w:p w14:paraId="29000000">
      <w:pPr>
        <w:pStyle w:val="Style_4"/>
        <w:widowControl w:val="1"/>
        <w:numPr>
          <w:ilvl w:val="0"/>
          <w:numId w:val="2"/>
        </w:numPr>
        <w:ind w:firstLine="568" w:left="142"/>
        <w:jc w:val="both"/>
        <w:rPr>
          <w:sz w:val="28"/>
        </w:rPr>
      </w:pPr>
      <w:r>
        <w:rPr>
          <w:sz w:val="28"/>
        </w:rPr>
        <w:t xml:space="preserve"> Пункт 1 приказа изложить в следующей редакции</w:t>
      </w:r>
      <w:r>
        <w:rPr>
          <w:sz w:val="28"/>
        </w:rPr>
        <w:t>:</w:t>
      </w:r>
    </w:p>
    <w:p w14:paraId="2A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Установить количество баллов, необходимое для участия </w:t>
      </w:r>
      <w:r>
        <w:rPr>
          <w:sz w:val="28"/>
        </w:rPr>
        <w:br/>
      </w:r>
      <w:r>
        <w:rPr>
          <w:sz w:val="28"/>
        </w:rPr>
        <w:t xml:space="preserve">в региональном этапе всероссийской олимпиады школьников </w:t>
      </w:r>
      <w:r>
        <w:rPr>
          <w:sz w:val="28"/>
        </w:rPr>
        <w:br/>
      </w:r>
      <w:r>
        <w:rPr>
          <w:sz w:val="28"/>
        </w:rPr>
        <w:t xml:space="preserve">в Калининградской области в 2024-2025 учебном году </w:t>
      </w:r>
      <w:r>
        <w:rPr>
          <w:sz w:val="28"/>
        </w:rPr>
        <w:br/>
      </w:r>
      <w:r>
        <w:rPr>
          <w:sz w:val="28"/>
        </w:rPr>
        <w:t xml:space="preserve">по </w:t>
      </w:r>
      <w:r>
        <w:rPr>
          <w:sz w:val="28"/>
        </w:rPr>
        <w:t>24</w:t>
      </w:r>
      <w:r>
        <w:rPr>
          <w:sz w:val="28"/>
        </w:rPr>
        <w:t xml:space="preserve"> общеобразовательным предметам: английский язык, астрономия, искусство (МХК), история, русский язык, французский язык, экология, биология, география, информатика (ИКТ), литература, математика, немецкий язык, основы безопасности и защиты Родины, право, экономика</w:t>
      </w:r>
      <w:r>
        <w:rPr>
          <w:sz w:val="28"/>
        </w:rPr>
        <w:t xml:space="preserve">, испанский язык, </w:t>
      </w:r>
      <w:r>
        <w:rPr>
          <w:sz w:val="28"/>
        </w:rPr>
        <w:t xml:space="preserve">итальянский язык, </w:t>
      </w:r>
      <w:r>
        <w:rPr>
          <w:sz w:val="28"/>
        </w:rPr>
        <w:t>китайский язык, обществознание</w:t>
      </w:r>
      <w:r>
        <w:rPr>
          <w:sz w:val="28"/>
        </w:rPr>
        <w:t>, физика, физическая культура, химия</w:t>
      </w:r>
      <w:r>
        <w:rPr>
          <w:sz w:val="28"/>
        </w:rPr>
        <w:t>,</w:t>
      </w:r>
      <w:r>
        <w:rPr>
          <w:sz w:val="28"/>
        </w:rPr>
        <w:t xml:space="preserve"> труд (технология)</w:t>
      </w:r>
      <w:r>
        <w:rPr>
          <w:sz w:val="28"/>
        </w:rPr>
        <w:t>.»;</w:t>
      </w:r>
    </w:p>
    <w:p w14:paraId="2B000000">
      <w:pPr>
        <w:pStyle w:val="Style_4"/>
        <w:widowControl w:val="1"/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В приложении к указанному приказу</w:t>
      </w:r>
      <w:r>
        <w:rPr>
          <w:sz w:val="28"/>
        </w:rPr>
        <w:t xml:space="preserve"> </w:t>
      </w:r>
      <w:r>
        <w:rPr>
          <w:sz w:val="28"/>
        </w:rPr>
        <w:t>таблицу изложить в следующей редакции</w:t>
      </w:r>
      <w:r>
        <w:rPr>
          <w:sz w:val="28"/>
        </w:rPr>
        <w:t>:</w:t>
      </w:r>
    </w:p>
    <w:p w14:paraId="2C000000">
      <w:pPr>
        <w:widowControl w:val="1"/>
        <w:ind/>
        <w:jc w:val="both"/>
        <w:rPr>
          <w:sz w:val="28"/>
        </w:rPr>
      </w:pPr>
    </w:p>
    <w:tbl>
      <w:tblPr>
        <w:tblStyle w:val="Style_6"/>
        <w:tblW w:type="auto" w:w="0"/>
        <w:tblLayout w:type="fixed"/>
      </w:tblPr>
      <w:tblGrid>
        <w:gridCol w:w="356"/>
        <w:gridCol w:w="594"/>
        <w:gridCol w:w="1753"/>
        <w:gridCol w:w="474"/>
        <w:gridCol w:w="1337"/>
        <w:gridCol w:w="2396"/>
        <w:gridCol w:w="865"/>
        <w:gridCol w:w="865"/>
        <w:gridCol w:w="865"/>
        <w:gridCol w:w="307"/>
      </w:tblGrid>
      <w:tr>
        <w:trPr>
          <w:trHeight w:hRule="atLeast" w:val="345"/>
        </w:trPr>
        <w:tc>
          <w:tcPr>
            <w:tcW w:type="dxa" w:w="35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type="dxa" w:w="594"/>
            <w:vMerge w:val="restart"/>
            <w:tcBorders>
              <w:left w:color="000000" w:sz="4" w:val="single"/>
            </w:tcBorders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960"/>
            <w:gridSpan w:val="4"/>
            <w:vMerge w:val="restart"/>
          </w:tcPr>
          <w:p w14:paraId="2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Общеобразовательный</w:t>
            </w:r>
          </w:p>
          <w:p w14:paraId="3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14:paraId="31000000">
            <w:pPr>
              <w:rPr>
                <w:sz w:val="28"/>
              </w:rPr>
            </w:pPr>
          </w:p>
        </w:tc>
        <w:tc>
          <w:tcPr>
            <w:tcW w:type="dxa" w:w="2595"/>
            <w:gridSpan w:val="3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Необходимое количество баллов</w:t>
            </w:r>
          </w:p>
        </w:tc>
        <w:tc>
          <w:tcPr>
            <w:tcW w:type="dxa" w:w="307"/>
            <w:vMerge w:val="restart"/>
            <w:tcBorders>
              <w:top w:sz="4" w:val="nil"/>
              <w:bottom w:sz="4" w:val="nil"/>
              <w:right w:sz="4" w:val="nil"/>
            </w:tcBorders>
          </w:tcPr>
          <w:p w14:paraId="33000000">
            <w:pPr>
              <w:rPr>
                <w:sz w:val="28"/>
              </w:rPr>
            </w:pPr>
          </w:p>
        </w:tc>
      </w:tr>
      <w:tr>
        <w:trPr>
          <w:trHeight w:hRule="atLeast" w:val="452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5960"/>
            <w:gridSpan w:val="4"/>
            <w:vMerge w:val="continue"/>
          </w:tcPr>
          <w:p/>
        </w:tc>
        <w:tc>
          <w:tcPr>
            <w:tcW w:type="dxa" w:w="865"/>
            <w:tcBorders>
              <w:top w:color="000000" w:sz="4" w:val="single"/>
            </w:tcBorders>
          </w:tcPr>
          <w:p w14:paraId="34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35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36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top w:color="000000" w:sz="4" w:val="single"/>
              <w:left w:color="000000" w:sz="4" w:val="single"/>
            </w:tcBorders>
          </w:tcPr>
          <w:p w14:paraId="3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38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3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3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3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3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3D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3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3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4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4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42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Искусство (МХК)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43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44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4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4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47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4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4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4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4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960"/>
            <w:gridSpan w:val="4"/>
          </w:tcPr>
          <w:p w14:paraId="4C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type="dxa" w:w="865"/>
          </w:tcPr>
          <w:p w14:paraId="4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865"/>
          </w:tcPr>
          <w:p w14:paraId="4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4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5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960"/>
            <w:gridSpan w:val="4"/>
          </w:tcPr>
          <w:p w14:paraId="51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52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53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5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960"/>
            <w:gridSpan w:val="4"/>
          </w:tcPr>
          <w:p w14:paraId="56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Экология 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5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5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5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top w:color="000000" w:sz="4" w:val="single"/>
              <w:left w:color="000000" w:sz="4" w:val="single"/>
            </w:tcBorders>
          </w:tcPr>
          <w:p w14:paraId="5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5B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5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38,5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5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44,5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5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5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60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2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63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46,5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64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65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Информатика (ИКТ) 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6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6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0"/>
            <w:gridSpan w:val="4"/>
            <w:tcBorders>
              <w:top w:color="000000" w:sz="4" w:val="single"/>
            </w:tcBorders>
          </w:tcPr>
          <w:p w14:paraId="6A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6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6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5960"/>
            <w:gridSpan w:val="4"/>
          </w:tcPr>
          <w:p w14:paraId="6F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865"/>
          </w:tcPr>
          <w:p w14:paraId="7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</w:tcPr>
          <w:p w14:paraId="7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72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73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5960"/>
            <w:gridSpan w:val="4"/>
          </w:tcPr>
          <w:p w14:paraId="74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7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7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7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0"/>
            <w:gridSpan w:val="4"/>
          </w:tcPr>
          <w:p w14:paraId="79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</w:p>
          <w:p w14:paraId="7A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 защиты Родины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7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7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7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5960"/>
            <w:gridSpan w:val="4"/>
          </w:tcPr>
          <w:p w14:paraId="7F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83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5960"/>
            <w:gridSpan w:val="4"/>
          </w:tcPr>
          <w:p w14:paraId="84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8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5960"/>
            <w:gridSpan w:val="4"/>
          </w:tcPr>
          <w:p w14:paraId="89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8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5960"/>
            <w:gridSpan w:val="4"/>
          </w:tcPr>
          <w:p w14:paraId="8E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Итальянский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92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5960"/>
            <w:gridSpan w:val="4"/>
          </w:tcPr>
          <w:p w14:paraId="93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4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9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5960"/>
            <w:gridSpan w:val="4"/>
          </w:tcPr>
          <w:p w14:paraId="98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9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5960"/>
            <w:gridSpan w:val="4"/>
          </w:tcPr>
          <w:p w14:paraId="9D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9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right w:color="000000" w:sz="4" w:val="single"/>
            </w:tcBorders>
          </w:tcPr>
          <w:p w14:paraId="A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A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79,28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46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vMerge w:val="restart"/>
            <w:tcBorders>
              <w:left w:color="000000" w:sz="4" w:val="single"/>
            </w:tcBorders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2227"/>
            <w:gridSpan w:val="2"/>
            <w:vMerge w:val="restart"/>
          </w:tcPr>
          <w:p w14:paraId="A3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3733"/>
            <w:gridSpan w:val="2"/>
          </w:tcPr>
          <w:p w14:paraId="A4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девушки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A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82,87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A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78,74</w:t>
            </w:r>
          </w:p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right w:color="000000" w:sz="4" w:val="single"/>
            </w:tcBorders>
          </w:tcPr>
          <w:p/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4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2227"/>
            <w:gridSpan w:val="2"/>
            <w:vMerge w:val="continue"/>
          </w:tcPr>
          <w:p/>
        </w:tc>
        <w:tc>
          <w:tcPr>
            <w:tcW w:type="dxa" w:w="3733"/>
            <w:gridSpan w:val="2"/>
          </w:tcPr>
          <w:p w14:paraId="A7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юноши</w:t>
            </w:r>
          </w:p>
        </w:tc>
        <w:tc>
          <w:tcPr>
            <w:tcW w:type="dxa" w:w="865"/>
            <w:tcBorders>
              <w:bottom w:color="000000" w:sz="4" w:val="single"/>
            </w:tcBorders>
          </w:tcPr>
          <w:p w14:paraId="A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77,44</w:t>
            </w:r>
          </w:p>
        </w:tc>
        <w:tc>
          <w:tcPr>
            <w:tcW w:type="dxa" w:w="865"/>
            <w:tcBorders>
              <w:bottom w:color="000000" w:sz="4" w:val="single"/>
            </w:tcBorders>
          </w:tcPr>
          <w:p w14:paraId="A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78,83</w:t>
            </w:r>
          </w:p>
        </w:tc>
        <w:tc>
          <w:tcPr>
            <w:tcW w:type="dxa" w:w="865"/>
            <w:tcBorders>
              <w:bottom w:color="000000" w:sz="4" w:val="single"/>
              <w:right w:color="000000" w:sz="4" w:val="single"/>
            </w:tcBorders>
          </w:tcPr>
          <w:p w14:paraId="A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76,65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AB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5960"/>
            <w:gridSpan w:val="4"/>
          </w:tcPr>
          <w:p w14:paraId="AC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A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A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60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vMerge w:val="restart"/>
            <w:tcBorders>
              <w:left w:color="000000" w:sz="4" w:val="single"/>
            </w:tcBorders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1753"/>
            <w:vMerge w:val="restart"/>
          </w:tcPr>
          <w:p w14:paraId="B1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Труд </w:t>
            </w:r>
          </w:p>
          <w:p w14:paraId="B2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(технология)</w:t>
            </w:r>
          </w:p>
          <w:p w14:paraId="B3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</w:p>
        </w:tc>
        <w:tc>
          <w:tcPr>
            <w:tcW w:type="dxa" w:w="4207"/>
            <w:gridSpan w:val="3"/>
          </w:tcPr>
          <w:p w14:paraId="B4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B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B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B7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61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4207"/>
            <w:gridSpan w:val="3"/>
          </w:tcPr>
          <w:p w14:paraId="B8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Информационная </w:t>
            </w:r>
          </w:p>
          <w:p w14:paraId="B9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B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BB000000">
            <w:pPr>
              <w:widowControl w:val="1"/>
              <w:tabs>
                <w:tab w:leader="none" w:pos="360" w:val="left"/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B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1974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restart"/>
          </w:tcPr>
          <w:p w14:paraId="BD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Техника, технологии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техническое творчество</w:t>
            </w:r>
          </w:p>
        </w:tc>
        <w:tc>
          <w:tcPr>
            <w:tcW w:type="dxa" w:w="2396"/>
          </w:tcPr>
          <w:p w14:paraId="BE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3D-моделирование и печать</w:t>
            </w:r>
          </w:p>
        </w:tc>
        <w:tc>
          <w:tcPr>
            <w:tcW w:type="dxa" w:w="865"/>
          </w:tcPr>
          <w:p w14:paraId="BF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type="dxa" w:w="865"/>
          </w:tcPr>
          <w:p w14:paraId="C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C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1549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continue"/>
          </w:tcPr>
          <w:p/>
        </w:tc>
        <w:tc>
          <w:tcPr>
            <w:tcW w:type="dxa" w:w="2396"/>
          </w:tcPr>
          <w:p w14:paraId="C2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Обработка материалов на лазерно-гравировальной </w:t>
            </w:r>
          </w:p>
          <w:p w14:paraId="C3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Машине</w:t>
            </w:r>
          </w:p>
        </w:tc>
        <w:tc>
          <w:tcPr>
            <w:tcW w:type="dxa" w:w="865"/>
          </w:tcPr>
          <w:p w14:paraId="C4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865"/>
          </w:tcPr>
          <w:p w14:paraId="C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84,67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C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33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continue"/>
          </w:tcPr>
          <w:p/>
        </w:tc>
        <w:tc>
          <w:tcPr>
            <w:tcW w:type="dxa" w:w="2396"/>
            <w:tcBorders>
              <w:top w:color="000000" w:sz="4" w:val="single"/>
            </w:tcBorders>
          </w:tcPr>
          <w:p w14:paraId="C7000000">
            <w:pPr>
              <w:rPr>
                <w:sz w:val="28"/>
              </w:rPr>
            </w:pPr>
            <w:r>
              <w:rPr>
                <w:sz w:val="28"/>
              </w:rPr>
              <w:t>Практика по ручной деревообработке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C8000000">
            <w:pPr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C9000000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CA000000">
            <w:pPr>
              <w:rPr>
                <w:sz w:val="28"/>
              </w:rPr>
            </w:pPr>
            <w:r>
              <w:rPr>
                <w:sz w:val="28"/>
              </w:rPr>
              <w:t>74,7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89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restart"/>
            <w:tcBorders>
              <w:top w:sz="4" w:val="nil"/>
            </w:tcBorders>
          </w:tcPr>
          <w:p w14:paraId="CB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</w:p>
        </w:tc>
        <w:tc>
          <w:tcPr>
            <w:tcW w:type="dxa" w:w="2396"/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Практика по механической деревообработке</w:t>
            </w:r>
          </w:p>
          <w:p w14:paraId="CD000000">
            <w:pPr>
              <w:rPr>
                <w:sz w:val="28"/>
              </w:rPr>
            </w:pPr>
          </w:p>
        </w:tc>
        <w:tc>
          <w:tcPr>
            <w:tcW w:type="dxa" w:w="865"/>
          </w:tcPr>
          <w:p w14:paraId="CE000000">
            <w:pPr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</w:tcPr>
          <w:p w14:paraId="D0000000">
            <w:pPr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continue"/>
            <w:tcBorders>
              <w:top w:sz="4" w:val="nil"/>
            </w:tcBorders>
          </w:tcPr>
          <w:p/>
        </w:tc>
        <w:tc>
          <w:tcPr>
            <w:tcW w:type="dxa" w:w="2396"/>
          </w:tcPr>
          <w:p w14:paraId="D1000000">
            <w:pPr>
              <w:rPr>
                <w:sz w:val="28"/>
              </w:rPr>
            </w:pPr>
            <w:r>
              <w:rPr>
                <w:sz w:val="28"/>
              </w:rPr>
              <w:t>Практика по ручной металлообработке</w:t>
            </w:r>
          </w:p>
        </w:tc>
        <w:tc>
          <w:tcPr>
            <w:tcW w:type="dxa" w:w="865"/>
          </w:tcPr>
          <w:p w14:paraId="D2000000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  <w:p w14:paraId="D3000000">
            <w:pPr>
              <w:rPr>
                <w:sz w:val="28"/>
              </w:rPr>
            </w:pPr>
          </w:p>
        </w:tc>
        <w:tc>
          <w:tcPr>
            <w:tcW w:type="dxa" w:w="865"/>
          </w:tcPr>
          <w:p w14:paraId="D4000000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865"/>
          </w:tcPr>
          <w:p w14:paraId="D500000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restart"/>
          </w:tcPr>
          <w:p w14:paraId="D6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Культура дома, дизайн и технологии</w:t>
            </w:r>
          </w:p>
        </w:tc>
        <w:tc>
          <w:tcPr>
            <w:tcW w:type="dxa" w:w="2396"/>
          </w:tcPr>
          <w:p w14:paraId="D7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3D-моделирование и печать</w:t>
            </w:r>
          </w:p>
        </w:tc>
        <w:tc>
          <w:tcPr>
            <w:tcW w:type="dxa" w:w="865"/>
          </w:tcPr>
          <w:p w14:paraId="D8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type="dxa" w:w="865"/>
          </w:tcPr>
          <w:p w14:paraId="D9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DA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continue"/>
          </w:tcPr>
          <w:p/>
        </w:tc>
        <w:tc>
          <w:tcPr>
            <w:tcW w:type="dxa" w:w="2396"/>
          </w:tcPr>
          <w:p w14:paraId="DB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Обработка материалов на лазерно-гравировальной машине</w:t>
            </w:r>
          </w:p>
        </w:tc>
        <w:tc>
          <w:tcPr>
            <w:tcW w:type="dxa" w:w="865"/>
          </w:tcPr>
          <w:p w14:paraId="DC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</w:tcPr>
          <w:p w14:paraId="DD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DE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66,5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continue"/>
          </w:tcPr>
          <w:p/>
        </w:tc>
        <w:tc>
          <w:tcPr>
            <w:tcW w:type="dxa" w:w="2396"/>
          </w:tcPr>
          <w:p w14:paraId="DF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Моделирование швейных </w:t>
            </w:r>
            <w:r>
              <w:rPr>
                <w:sz w:val="28"/>
              </w:rPr>
              <w:t>изделий. Механическая обработка швейного изделия и узла</w:t>
            </w:r>
          </w:p>
        </w:tc>
        <w:tc>
          <w:tcPr>
            <w:tcW w:type="dxa" w:w="865"/>
          </w:tcPr>
          <w:p w14:paraId="E0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  <w:tc>
          <w:tcPr>
            <w:tcW w:type="dxa" w:w="865"/>
          </w:tcPr>
          <w:p w14:paraId="E1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51,5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E2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51,8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811"/>
            <w:gridSpan w:val="2"/>
            <w:vMerge w:val="continue"/>
          </w:tcPr>
          <w:p/>
        </w:tc>
        <w:tc>
          <w:tcPr>
            <w:tcW w:type="dxa" w:w="2396"/>
          </w:tcPr>
          <w:p w14:paraId="E300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Моделирование швейных изделий с использованием графических редакторов. Обработка швейного изделия или узла на швейно-вышивальном оборудовании</w:t>
            </w:r>
          </w:p>
        </w:tc>
        <w:tc>
          <w:tcPr>
            <w:tcW w:type="dxa" w:w="865"/>
          </w:tcPr>
          <w:p w14:paraId="E4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type="dxa" w:w="865"/>
          </w:tcPr>
          <w:p w14:paraId="E5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E600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307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</w:tbl>
    <w:p w14:paraId="E7000000">
      <w:pPr>
        <w:widowControl w:val="1"/>
        <w:ind/>
        <w:jc w:val="both"/>
        <w:rPr>
          <w:sz w:val="28"/>
        </w:rPr>
      </w:pPr>
      <w:bookmarkStart w:id="1" w:name="_GoBack"/>
      <w:bookmarkEnd w:id="1"/>
    </w:p>
    <w:p w14:paraId="E8000000">
      <w:pPr>
        <w:widowControl w:val="1"/>
        <w:ind/>
        <w:jc w:val="both"/>
        <w:rPr>
          <w:sz w:val="28"/>
        </w:rPr>
      </w:pPr>
    </w:p>
    <w:p w14:paraId="E9000000">
      <w:pPr>
        <w:widowControl w:val="1"/>
        <w:ind/>
        <w:jc w:val="both"/>
        <w:rPr>
          <w:sz w:val="28"/>
        </w:rPr>
      </w:pPr>
    </w:p>
    <w:p w14:paraId="EA000000">
      <w:pPr>
        <w:widowControl w:val="1"/>
        <w:ind/>
        <w:jc w:val="both"/>
        <w:rPr>
          <w:sz w:val="28"/>
        </w:rPr>
      </w:pPr>
    </w:p>
    <w:p w14:paraId="EB000000">
      <w:pPr>
        <w:widowControl w:val="1"/>
        <w:ind/>
        <w:jc w:val="both"/>
        <w:rPr>
          <w:sz w:val="28"/>
        </w:rPr>
      </w:pPr>
    </w:p>
    <w:p w14:paraId="EC000000">
      <w:pPr>
        <w:widowControl w:val="1"/>
        <w:ind/>
        <w:jc w:val="both"/>
        <w:rPr>
          <w:sz w:val="28"/>
        </w:rPr>
      </w:pPr>
    </w:p>
    <w:p w14:paraId="ED000000">
      <w:pPr>
        <w:widowControl w:val="1"/>
        <w:ind/>
        <w:jc w:val="both"/>
        <w:rPr>
          <w:sz w:val="28"/>
        </w:rPr>
      </w:pPr>
    </w:p>
    <w:p w14:paraId="EE000000">
      <w:pPr>
        <w:widowControl w:val="1"/>
        <w:ind/>
        <w:jc w:val="both"/>
        <w:rPr>
          <w:sz w:val="28"/>
        </w:rPr>
      </w:pPr>
    </w:p>
    <w:p w14:paraId="EF000000">
      <w:pPr>
        <w:widowControl w:val="1"/>
        <w:ind/>
        <w:jc w:val="both"/>
        <w:rPr>
          <w:sz w:val="28"/>
        </w:rPr>
      </w:pPr>
    </w:p>
    <w:p w14:paraId="F0000000">
      <w:pPr>
        <w:widowControl w:val="1"/>
        <w:ind/>
        <w:jc w:val="both"/>
        <w:rPr>
          <w:sz w:val="28"/>
        </w:rPr>
      </w:pPr>
    </w:p>
    <w:p w14:paraId="F1000000">
      <w:pPr>
        <w:widowControl w:val="1"/>
        <w:ind/>
        <w:jc w:val="both"/>
        <w:rPr>
          <w:sz w:val="28"/>
        </w:rPr>
      </w:pPr>
    </w:p>
    <w:p w14:paraId="F2000000">
      <w:pPr>
        <w:widowControl w:val="1"/>
        <w:ind/>
        <w:jc w:val="both"/>
        <w:rPr>
          <w:sz w:val="28"/>
        </w:rPr>
      </w:pPr>
    </w:p>
    <w:p w14:paraId="F3000000">
      <w:pPr>
        <w:widowControl w:val="1"/>
        <w:ind/>
        <w:jc w:val="both"/>
        <w:rPr>
          <w:sz w:val="28"/>
        </w:rPr>
      </w:pPr>
    </w:p>
    <w:p w14:paraId="F4000000">
      <w:pPr>
        <w:widowControl w:val="1"/>
        <w:ind/>
        <w:jc w:val="both"/>
        <w:rPr>
          <w:sz w:val="28"/>
        </w:rPr>
      </w:pPr>
    </w:p>
    <w:p w14:paraId="F5000000">
      <w:pPr>
        <w:widowControl w:val="1"/>
        <w:ind/>
        <w:jc w:val="both"/>
        <w:rPr>
          <w:sz w:val="28"/>
        </w:rPr>
      </w:pPr>
    </w:p>
    <w:p w14:paraId="F6000000">
      <w:pPr>
        <w:widowControl w:val="1"/>
        <w:ind/>
        <w:jc w:val="both"/>
        <w:rPr>
          <w:sz w:val="28"/>
        </w:rPr>
      </w:pPr>
    </w:p>
    <w:p w14:paraId="F7000000">
      <w:pPr>
        <w:widowControl w:val="1"/>
        <w:ind/>
        <w:jc w:val="both"/>
        <w:rPr>
          <w:sz w:val="28"/>
        </w:rPr>
      </w:pPr>
    </w:p>
    <w:p w14:paraId="F8000000">
      <w:pPr>
        <w:widowControl w:val="1"/>
        <w:ind/>
        <w:jc w:val="both"/>
        <w:rPr>
          <w:sz w:val="28"/>
        </w:rPr>
      </w:pPr>
    </w:p>
    <w:p w14:paraId="F9000000">
      <w:pPr>
        <w:widowControl w:val="1"/>
        <w:ind/>
        <w:jc w:val="both"/>
        <w:rPr>
          <w:sz w:val="28"/>
        </w:rPr>
      </w:pPr>
    </w:p>
    <w:p w14:paraId="FA000000">
      <w:pPr>
        <w:widowControl w:val="1"/>
        <w:ind/>
        <w:jc w:val="both"/>
        <w:rPr>
          <w:sz w:val="28"/>
        </w:rPr>
      </w:pPr>
    </w:p>
    <w:p w14:paraId="FB000000">
      <w:pPr>
        <w:widowControl w:val="1"/>
        <w:ind/>
        <w:jc w:val="both"/>
        <w:rPr>
          <w:sz w:val="28"/>
        </w:rPr>
      </w:pPr>
    </w:p>
    <w:p w14:paraId="FC000000">
      <w:pPr>
        <w:widowControl w:val="1"/>
        <w:ind/>
        <w:jc w:val="both"/>
        <w:rPr>
          <w:sz w:val="28"/>
        </w:rPr>
      </w:pPr>
    </w:p>
    <w:p w14:paraId="FD000000">
      <w:pPr>
        <w:widowControl w:val="1"/>
        <w:ind/>
        <w:jc w:val="both"/>
        <w:rPr>
          <w:sz w:val="28"/>
        </w:rPr>
      </w:pPr>
    </w:p>
    <w:p w14:paraId="FE000000">
      <w:pPr>
        <w:widowControl w:val="1"/>
        <w:ind/>
        <w:jc w:val="both"/>
        <w:rPr>
          <w:sz w:val="28"/>
        </w:rPr>
      </w:pPr>
    </w:p>
    <w:p w14:paraId="FF000000">
      <w:pPr>
        <w:widowControl w:val="1"/>
        <w:ind/>
        <w:jc w:val="both"/>
        <w:rPr>
          <w:sz w:val="28"/>
        </w:rPr>
      </w:pPr>
    </w:p>
    <w:p w14:paraId="00010000">
      <w:pPr>
        <w:widowControl w:val="1"/>
        <w:ind/>
        <w:jc w:val="both"/>
        <w:rPr>
          <w:sz w:val="28"/>
        </w:rPr>
      </w:pPr>
    </w:p>
    <w:p w14:paraId="01010000">
      <w:pPr>
        <w:widowControl w:val="1"/>
        <w:ind/>
        <w:jc w:val="both"/>
        <w:rPr>
          <w:sz w:val="28"/>
        </w:rPr>
      </w:pPr>
    </w:p>
    <w:p w14:paraId="02010000">
      <w:pPr>
        <w:widowControl w:val="1"/>
        <w:ind/>
        <w:jc w:val="both"/>
        <w:rPr>
          <w:sz w:val="28"/>
        </w:rPr>
      </w:pPr>
    </w:p>
    <w:p w14:paraId="03010000">
      <w:pPr>
        <w:widowControl w:val="1"/>
        <w:ind/>
        <w:jc w:val="both"/>
        <w:rPr>
          <w:sz w:val="28"/>
        </w:rPr>
      </w:pPr>
    </w:p>
    <w:p w14:paraId="04010000">
      <w:pPr>
        <w:widowControl w:val="1"/>
        <w:ind/>
        <w:jc w:val="both"/>
        <w:rPr>
          <w:sz w:val="28"/>
        </w:rPr>
      </w:pPr>
    </w:p>
    <w:p w14:paraId="05010000">
      <w:pPr>
        <w:widowControl w:val="1"/>
        <w:ind/>
        <w:jc w:val="both"/>
        <w:rPr>
          <w:sz w:val="28"/>
        </w:rPr>
      </w:pPr>
    </w:p>
    <w:p w14:paraId="06010000">
      <w:pPr>
        <w:widowControl w:val="1"/>
        <w:ind/>
        <w:jc w:val="both"/>
        <w:rPr>
          <w:sz w:val="28"/>
        </w:rPr>
      </w:pPr>
    </w:p>
    <w:p w14:paraId="07010000">
      <w:pPr>
        <w:widowControl w:val="1"/>
        <w:ind/>
        <w:jc w:val="both"/>
        <w:rPr>
          <w:sz w:val="28"/>
        </w:rPr>
      </w:pPr>
    </w:p>
    <w:p w14:paraId="08010000">
      <w:pPr>
        <w:widowControl w:val="1"/>
        <w:ind/>
        <w:jc w:val="both"/>
        <w:rPr>
          <w:sz w:val="28"/>
        </w:rPr>
      </w:pPr>
    </w:p>
    <w:p w14:paraId="09010000">
      <w:pPr>
        <w:widowControl w:val="1"/>
        <w:ind/>
        <w:jc w:val="both"/>
        <w:rPr>
          <w:sz w:val="28"/>
        </w:rPr>
      </w:pPr>
    </w:p>
    <w:p w14:paraId="0A010000">
      <w:pPr>
        <w:widowControl w:val="1"/>
        <w:ind/>
        <w:jc w:val="both"/>
        <w:rPr>
          <w:sz w:val="28"/>
        </w:rPr>
      </w:pPr>
    </w:p>
    <w:p w14:paraId="0B010000">
      <w:pPr>
        <w:widowControl w:val="1"/>
        <w:ind/>
        <w:jc w:val="both"/>
        <w:rPr>
          <w:sz w:val="28"/>
        </w:rPr>
      </w:pPr>
    </w:p>
    <w:p w14:paraId="0C010000">
      <w:pPr>
        <w:widowControl w:val="1"/>
        <w:ind/>
        <w:jc w:val="both"/>
        <w:rPr>
          <w:sz w:val="28"/>
        </w:rPr>
      </w:pPr>
    </w:p>
    <w:p w14:paraId="0D010000">
      <w:pPr>
        <w:widowControl w:val="1"/>
        <w:ind/>
        <w:jc w:val="both"/>
        <w:rPr>
          <w:sz w:val="28"/>
        </w:rPr>
      </w:pPr>
    </w:p>
    <w:tbl>
      <w:tblPr>
        <w:tblStyle w:val="Style_7"/>
        <w:tblW w:type="auto" w:w="0"/>
        <w:tblInd w:type="dxa" w:w="7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</w:tblGrid>
      <w:tr>
        <w:trPr>
          <w:trHeight w:hRule="atLeast" w:val="15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8"/>
              </w:rPr>
            </w:pPr>
          </w:p>
        </w:tc>
      </w:tr>
    </w:tbl>
    <w:tbl>
      <w:tblPr>
        <w:tblStyle w:val="Style_6"/>
        <w:tblW w:type="auto" w:w="0"/>
        <w:tblLayout w:type="fixed"/>
      </w:tblPr>
      <w:tblGrid>
        <w:gridCol w:w="356"/>
        <w:gridCol w:w="594"/>
        <w:gridCol w:w="1753"/>
        <w:gridCol w:w="474"/>
        <w:gridCol w:w="1218"/>
        <w:gridCol w:w="2396"/>
        <w:gridCol w:w="865"/>
        <w:gridCol w:w="865"/>
        <w:gridCol w:w="865"/>
        <w:gridCol w:w="426"/>
      </w:tblGrid>
      <w:tr>
        <w:trPr>
          <w:trHeight w:hRule="atLeast" w:val="345"/>
        </w:trPr>
        <w:tc>
          <w:tcPr>
            <w:tcW w:type="dxa" w:w="35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F01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type="dxa" w:w="594"/>
            <w:vMerge w:val="restart"/>
            <w:tcBorders>
              <w:left w:color="000000" w:sz="4" w:val="single"/>
            </w:tcBorders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841"/>
            <w:gridSpan w:val="4"/>
            <w:vMerge w:val="restart"/>
          </w:tcPr>
          <w:p w14:paraId="1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Общеобразовательный</w:t>
            </w:r>
          </w:p>
          <w:p w14:paraId="1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14:paraId="13010000">
            <w:pPr>
              <w:rPr>
                <w:sz w:val="28"/>
              </w:rPr>
            </w:pPr>
          </w:p>
        </w:tc>
        <w:tc>
          <w:tcPr>
            <w:tcW w:type="dxa" w:w="2595"/>
            <w:gridSpan w:val="3"/>
          </w:tcPr>
          <w:p w14:paraId="14010000">
            <w:pPr>
              <w:rPr>
                <w:sz w:val="28"/>
              </w:rPr>
            </w:pPr>
            <w:r>
              <w:rPr>
                <w:sz w:val="28"/>
              </w:rPr>
              <w:t>Необходимое количество баллов</w:t>
            </w:r>
          </w:p>
        </w:tc>
        <w:tc>
          <w:tcPr>
            <w:tcW w:type="dxa" w:w="426"/>
            <w:vMerge w:val="restart"/>
            <w:tcBorders>
              <w:top w:sz="4" w:val="nil"/>
              <w:bottom w:sz="4" w:val="nil"/>
              <w:right w:sz="4" w:val="nil"/>
            </w:tcBorders>
          </w:tcPr>
          <w:p w14:paraId="15010000">
            <w:pPr>
              <w:rPr>
                <w:sz w:val="28"/>
              </w:rPr>
            </w:pPr>
          </w:p>
          <w:p w14:paraId="16010000">
            <w:pPr>
              <w:rPr>
                <w:sz w:val="28"/>
              </w:rPr>
            </w:pPr>
          </w:p>
          <w:p w14:paraId="17010000">
            <w:pPr>
              <w:rPr>
                <w:sz w:val="28"/>
              </w:rPr>
            </w:pPr>
          </w:p>
          <w:p w14:paraId="18010000">
            <w:pPr>
              <w:rPr>
                <w:sz w:val="28"/>
              </w:rPr>
            </w:pPr>
          </w:p>
          <w:p w14:paraId="19010000">
            <w:pPr>
              <w:rPr>
                <w:sz w:val="28"/>
              </w:rPr>
            </w:pPr>
          </w:p>
          <w:p w14:paraId="1A010000">
            <w:pPr>
              <w:rPr>
                <w:sz w:val="28"/>
              </w:rPr>
            </w:pPr>
          </w:p>
          <w:p w14:paraId="1B010000">
            <w:pPr>
              <w:rPr>
                <w:sz w:val="28"/>
              </w:rPr>
            </w:pPr>
          </w:p>
          <w:p w14:paraId="1C010000">
            <w:pPr>
              <w:rPr>
                <w:sz w:val="28"/>
              </w:rPr>
            </w:pPr>
          </w:p>
          <w:p w14:paraId="1D010000">
            <w:pPr>
              <w:rPr>
                <w:sz w:val="28"/>
              </w:rPr>
            </w:pPr>
          </w:p>
          <w:p w14:paraId="1E010000">
            <w:pPr>
              <w:rPr>
                <w:sz w:val="28"/>
              </w:rPr>
            </w:pPr>
          </w:p>
          <w:p w14:paraId="1F010000">
            <w:pPr>
              <w:rPr>
                <w:sz w:val="28"/>
              </w:rPr>
            </w:pPr>
          </w:p>
          <w:p w14:paraId="20010000">
            <w:pPr>
              <w:rPr>
                <w:sz w:val="28"/>
              </w:rPr>
            </w:pPr>
          </w:p>
          <w:p w14:paraId="21010000">
            <w:pPr>
              <w:rPr>
                <w:sz w:val="28"/>
              </w:rPr>
            </w:pPr>
          </w:p>
          <w:p w14:paraId="22010000">
            <w:pPr>
              <w:rPr>
                <w:sz w:val="28"/>
              </w:rPr>
            </w:pPr>
          </w:p>
          <w:p w14:paraId="23010000">
            <w:pPr>
              <w:rPr>
                <w:sz w:val="28"/>
              </w:rPr>
            </w:pPr>
          </w:p>
          <w:p w14:paraId="24010000">
            <w:pPr>
              <w:rPr>
                <w:sz w:val="28"/>
              </w:rPr>
            </w:pPr>
          </w:p>
          <w:p w14:paraId="25010000">
            <w:pPr>
              <w:rPr>
                <w:sz w:val="28"/>
              </w:rPr>
            </w:pPr>
          </w:p>
          <w:p w14:paraId="26010000">
            <w:pPr>
              <w:rPr>
                <w:sz w:val="28"/>
              </w:rPr>
            </w:pPr>
          </w:p>
          <w:p w14:paraId="27010000">
            <w:pPr>
              <w:rPr>
                <w:sz w:val="28"/>
              </w:rPr>
            </w:pPr>
          </w:p>
          <w:p w14:paraId="28010000">
            <w:pPr>
              <w:rPr>
                <w:sz w:val="28"/>
              </w:rPr>
            </w:pPr>
          </w:p>
          <w:p w14:paraId="29010000">
            <w:pPr>
              <w:rPr>
                <w:sz w:val="28"/>
              </w:rPr>
            </w:pPr>
          </w:p>
          <w:p w14:paraId="2A010000">
            <w:pPr>
              <w:rPr>
                <w:sz w:val="28"/>
              </w:rPr>
            </w:pPr>
          </w:p>
          <w:p w14:paraId="2B010000">
            <w:pPr>
              <w:rPr>
                <w:sz w:val="28"/>
              </w:rPr>
            </w:pPr>
          </w:p>
          <w:p w14:paraId="2C010000">
            <w:pPr>
              <w:rPr>
                <w:sz w:val="28"/>
              </w:rPr>
            </w:pPr>
          </w:p>
          <w:p w14:paraId="2D010000">
            <w:pPr>
              <w:rPr>
                <w:sz w:val="28"/>
              </w:rPr>
            </w:pPr>
          </w:p>
          <w:p w14:paraId="2E010000">
            <w:pPr>
              <w:rPr>
                <w:sz w:val="28"/>
              </w:rPr>
            </w:pPr>
          </w:p>
          <w:p w14:paraId="2F010000">
            <w:pPr>
              <w:rPr>
                <w:sz w:val="28"/>
              </w:rPr>
            </w:pPr>
          </w:p>
          <w:p w14:paraId="30010000">
            <w:pPr>
              <w:rPr>
                <w:sz w:val="28"/>
              </w:rPr>
            </w:pPr>
          </w:p>
          <w:p w14:paraId="31010000">
            <w:pPr>
              <w:rPr>
                <w:sz w:val="28"/>
              </w:rPr>
            </w:pPr>
          </w:p>
          <w:p w14:paraId="32010000">
            <w:pPr>
              <w:rPr>
                <w:sz w:val="28"/>
              </w:rPr>
            </w:pPr>
          </w:p>
          <w:p w14:paraId="33010000">
            <w:pPr>
              <w:rPr>
                <w:sz w:val="28"/>
              </w:rPr>
            </w:pPr>
          </w:p>
          <w:p w14:paraId="34010000">
            <w:pPr>
              <w:rPr>
                <w:sz w:val="28"/>
              </w:rPr>
            </w:pPr>
          </w:p>
          <w:p w14:paraId="35010000">
            <w:pPr>
              <w:rPr>
                <w:sz w:val="28"/>
              </w:rPr>
            </w:pPr>
          </w:p>
          <w:p w14:paraId="36010000">
            <w:pPr>
              <w:rPr>
                <w:sz w:val="28"/>
              </w:rPr>
            </w:pPr>
          </w:p>
          <w:p w14:paraId="37010000">
            <w:pPr>
              <w:rPr>
                <w:sz w:val="28"/>
              </w:rPr>
            </w:pPr>
          </w:p>
          <w:p w14:paraId="38010000">
            <w:pPr>
              <w:rPr>
                <w:sz w:val="28"/>
              </w:rPr>
            </w:pPr>
          </w:p>
          <w:p w14:paraId="39010000">
            <w:pPr>
              <w:rPr>
                <w:sz w:val="28"/>
              </w:rPr>
            </w:pPr>
          </w:p>
          <w:p w14:paraId="3A010000">
            <w:pPr>
              <w:rPr>
                <w:sz w:val="28"/>
              </w:rPr>
            </w:pPr>
          </w:p>
          <w:p w14:paraId="3B010000">
            <w:pPr>
              <w:rPr>
                <w:sz w:val="28"/>
              </w:rPr>
            </w:pPr>
          </w:p>
          <w:p w14:paraId="3C010000">
            <w:pPr>
              <w:rPr>
                <w:sz w:val="28"/>
              </w:rPr>
            </w:pPr>
          </w:p>
          <w:p w14:paraId="3D010000">
            <w:pPr>
              <w:rPr>
                <w:sz w:val="28"/>
              </w:rPr>
            </w:pPr>
          </w:p>
          <w:p w14:paraId="3E010000">
            <w:pPr>
              <w:rPr>
                <w:sz w:val="28"/>
              </w:rPr>
            </w:pPr>
          </w:p>
          <w:p w14:paraId="3F010000">
            <w:pPr>
              <w:rPr>
                <w:sz w:val="28"/>
              </w:rPr>
            </w:pPr>
          </w:p>
          <w:p w14:paraId="40010000">
            <w:pPr>
              <w:rPr>
                <w:sz w:val="28"/>
              </w:rPr>
            </w:pPr>
          </w:p>
          <w:p w14:paraId="41010000">
            <w:pPr>
              <w:rPr>
                <w:sz w:val="28"/>
              </w:rPr>
            </w:pPr>
          </w:p>
          <w:p w14:paraId="42010000">
            <w:pPr>
              <w:rPr>
                <w:sz w:val="28"/>
              </w:rPr>
            </w:pPr>
          </w:p>
          <w:p w14:paraId="43010000">
            <w:pPr>
              <w:rPr>
                <w:sz w:val="28"/>
              </w:rPr>
            </w:pPr>
          </w:p>
          <w:p w14:paraId="44010000">
            <w:pPr>
              <w:rPr>
                <w:sz w:val="28"/>
              </w:rPr>
            </w:pPr>
          </w:p>
          <w:p w14:paraId="45010000">
            <w:pPr>
              <w:rPr>
                <w:sz w:val="28"/>
              </w:rPr>
            </w:pPr>
          </w:p>
          <w:p w14:paraId="46010000">
            <w:pPr>
              <w:rPr>
                <w:sz w:val="28"/>
              </w:rPr>
            </w:pPr>
          </w:p>
          <w:p w14:paraId="47010000">
            <w:pPr>
              <w:rPr>
                <w:sz w:val="28"/>
              </w:rPr>
            </w:pPr>
          </w:p>
          <w:p w14:paraId="48010000">
            <w:pPr>
              <w:rPr>
                <w:sz w:val="28"/>
              </w:rPr>
            </w:pPr>
          </w:p>
          <w:p w14:paraId="49010000">
            <w:pPr>
              <w:rPr>
                <w:sz w:val="28"/>
              </w:rPr>
            </w:pPr>
          </w:p>
          <w:p w14:paraId="4A010000">
            <w:pPr>
              <w:rPr>
                <w:sz w:val="28"/>
              </w:rPr>
            </w:pPr>
          </w:p>
          <w:p w14:paraId="4B010000">
            <w:pPr>
              <w:rPr>
                <w:sz w:val="28"/>
              </w:rPr>
            </w:pPr>
          </w:p>
          <w:p w14:paraId="4C010000">
            <w:pPr>
              <w:rPr>
                <w:sz w:val="28"/>
              </w:rPr>
            </w:pPr>
          </w:p>
          <w:p w14:paraId="4D010000">
            <w:pPr>
              <w:rPr>
                <w:sz w:val="28"/>
              </w:rPr>
            </w:pPr>
          </w:p>
          <w:p w14:paraId="4E010000">
            <w:pPr>
              <w:rPr>
                <w:sz w:val="28"/>
              </w:rPr>
            </w:pPr>
          </w:p>
          <w:p w14:paraId="4F010000">
            <w:pPr>
              <w:rPr>
                <w:sz w:val="28"/>
              </w:rPr>
            </w:pPr>
          </w:p>
          <w:p w14:paraId="50010000">
            <w:pPr>
              <w:rPr>
                <w:sz w:val="28"/>
              </w:rPr>
            </w:pPr>
          </w:p>
          <w:p w14:paraId="51010000">
            <w:pPr>
              <w:rPr>
                <w:sz w:val="28"/>
              </w:rPr>
            </w:pPr>
          </w:p>
          <w:p w14:paraId="52010000">
            <w:pPr>
              <w:rPr>
                <w:sz w:val="28"/>
              </w:rPr>
            </w:pPr>
          </w:p>
          <w:p w14:paraId="53010000">
            <w:pPr>
              <w:rPr>
                <w:sz w:val="28"/>
              </w:rPr>
            </w:pPr>
          </w:p>
          <w:p w14:paraId="54010000">
            <w:pPr>
              <w:rPr>
                <w:sz w:val="28"/>
              </w:rPr>
            </w:pPr>
          </w:p>
          <w:p w14:paraId="55010000">
            <w:pPr>
              <w:rPr>
                <w:sz w:val="28"/>
              </w:rPr>
            </w:pPr>
          </w:p>
          <w:p w14:paraId="56010000">
            <w:pPr>
              <w:rPr>
                <w:sz w:val="28"/>
              </w:rPr>
            </w:pPr>
          </w:p>
          <w:p w14:paraId="57010000">
            <w:pPr>
              <w:rPr>
                <w:sz w:val="28"/>
              </w:rPr>
            </w:pPr>
          </w:p>
          <w:p w14:paraId="58010000">
            <w:pPr>
              <w:rPr>
                <w:sz w:val="28"/>
              </w:rPr>
            </w:pPr>
          </w:p>
          <w:p w14:paraId="59010000">
            <w:pPr>
              <w:rPr>
                <w:sz w:val="28"/>
              </w:rPr>
            </w:pPr>
          </w:p>
          <w:p w14:paraId="5A010000">
            <w:pPr>
              <w:rPr>
                <w:sz w:val="28"/>
              </w:rPr>
            </w:pPr>
          </w:p>
          <w:p w14:paraId="5B010000">
            <w:pPr>
              <w:rPr>
                <w:sz w:val="28"/>
              </w:rPr>
            </w:pPr>
          </w:p>
          <w:p w14:paraId="5C010000">
            <w:pPr>
              <w:rPr>
                <w:sz w:val="28"/>
              </w:rPr>
            </w:pPr>
          </w:p>
          <w:p w14:paraId="5D010000">
            <w:pPr>
              <w:rPr>
                <w:sz w:val="28"/>
              </w:rPr>
            </w:pPr>
          </w:p>
          <w:p w14:paraId="5E010000">
            <w:pPr>
              <w:rPr>
                <w:sz w:val="28"/>
              </w:rPr>
            </w:pPr>
          </w:p>
          <w:p w14:paraId="5F010000">
            <w:pPr>
              <w:rPr>
                <w:sz w:val="28"/>
              </w:rPr>
            </w:pPr>
          </w:p>
          <w:p w14:paraId="60010000">
            <w:pPr>
              <w:rPr>
                <w:sz w:val="28"/>
              </w:rPr>
            </w:pPr>
          </w:p>
          <w:p w14:paraId="61010000">
            <w:pPr>
              <w:rPr>
                <w:sz w:val="28"/>
              </w:rPr>
            </w:pPr>
          </w:p>
          <w:p w14:paraId="62010000">
            <w:pPr>
              <w:rPr>
                <w:sz w:val="28"/>
              </w:rPr>
            </w:pPr>
          </w:p>
          <w:p w14:paraId="63010000">
            <w:pPr>
              <w:rPr>
                <w:sz w:val="28"/>
              </w:rPr>
            </w:pPr>
          </w:p>
          <w:p w14:paraId="64010000">
            <w:pPr>
              <w:rPr>
                <w:sz w:val="28"/>
              </w:rPr>
            </w:pPr>
          </w:p>
          <w:p w14:paraId="65010000">
            <w:pPr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</w:tr>
      <w:tr>
        <w:trPr>
          <w:trHeight w:hRule="atLeast" w:val="452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5841"/>
            <w:gridSpan w:val="4"/>
            <w:vMerge w:val="continue"/>
          </w:tcPr>
          <w:p/>
        </w:tc>
        <w:tc>
          <w:tcPr>
            <w:tcW w:type="dxa" w:w="865"/>
            <w:tcBorders>
              <w:top w:color="000000" w:sz="4" w:val="single"/>
            </w:tcBorders>
          </w:tcPr>
          <w:p w14:paraId="66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7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68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top w:color="000000" w:sz="4" w:val="single"/>
              <w:left w:color="000000" w:sz="4" w:val="single"/>
            </w:tcBorders>
          </w:tcPr>
          <w:p w14:paraId="6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6A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B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6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6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6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6F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7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7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7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7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74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Искусство (МХК)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75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76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7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7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79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7A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7B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7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7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841"/>
            <w:gridSpan w:val="4"/>
          </w:tcPr>
          <w:p w14:paraId="7E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type="dxa" w:w="865"/>
          </w:tcPr>
          <w:p w14:paraId="7F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865"/>
          </w:tcPr>
          <w:p w14:paraId="8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8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8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841"/>
            <w:gridSpan w:val="4"/>
          </w:tcPr>
          <w:p w14:paraId="83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4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85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8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841"/>
            <w:gridSpan w:val="4"/>
          </w:tcPr>
          <w:p w14:paraId="88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Экология 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8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8A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8B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top w:color="000000" w:sz="4" w:val="single"/>
              <w:left w:color="000000" w:sz="4" w:val="single"/>
            </w:tcBorders>
          </w:tcPr>
          <w:p w14:paraId="8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8D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8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38,5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8F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44,5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9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9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92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9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94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95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46,5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96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97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Информатика (ИКТ) 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9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9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9A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9B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841"/>
            <w:gridSpan w:val="4"/>
            <w:tcBorders>
              <w:top w:color="000000" w:sz="4" w:val="single"/>
            </w:tcBorders>
          </w:tcPr>
          <w:p w14:paraId="9C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9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9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9F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A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5841"/>
            <w:gridSpan w:val="4"/>
          </w:tcPr>
          <w:p w14:paraId="A1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865"/>
          </w:tcPr>
          <w:p w14:paraId="A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</w:tcPr>
          <w:p w14:paraId="A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A4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A5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5841"/>
            <w:gridSpan w:val="4"/>
          </w:tcPr>
          <w:p w14:paraId="A6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A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A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AA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841"/>
            <w:gridSpan w:val="4"/>
          </w:tcPr>
          <w:p w14:paraId="AB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</w:p>
          <w:p w14:paraId="AC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 защиты Родины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A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A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B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5841"/>
            <w:gridSpan w:val="4"/>
          </w:tcPr>
          <w:p w14:paraId="B1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B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B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B5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5841"/>
            <w:gridSpan w:val="4"/>
          </w:tcPr>
          <w:p w14:paraId="B6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B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B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BA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5841"/>
            <w:gridSpan w:val="4"/>
          </w:tcPr>
          <w:p w14:paraId="BB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B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B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BF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5841"/>
            <w:gridSpan w:val="4"/>
          </w:tcPr>
          <w:p w14:paraId="C0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Итальянский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C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C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C4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5841"/>
            <w:gridSpan w:val="4"/>
          </w:tcPr>
          <w:p w14:paraId="C5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C6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C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C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5841"/>
            <w:gridSpan w:val="4"/>
          </w:tcPr>
          <w:p w14:paraId="CA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CB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C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C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5841"/>
            <w:gridSpan w:val="4"/>
          </w:tcPr>
          <w:p w14:paraId="CF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D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D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right w:color="000000" w:sz="4" w:val="single"/>
            </w:tcBorders>
          </w:tcPr>
          <w:p w14:paraId="D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D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79,28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46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vMerge w:val="restart"/>
            <w:tcBorders>
              <w:left w:color="000000" w:sz="4" w:val="single"/>
            </w:tcBorders>
          </w:tcPr>
          <w:p w14:paraId="D401000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2227"/>
            <w:gridSpan w:val="2"/>
            <w:vMerge w:val="restart"/>
          </w:tcPr>
          <w:p w14:paraId="D501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3614"/>
            <w:gridSpan w:val="2"/>
          </w:tcPr>
          <w:p w14:paraId="D6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девушки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D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82,87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D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78,74</w:t>
            </w:r>
          </w:p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right w:color="000000" w:sz="4" w:val="single"/>
            </w:tcBorders>
          </w:tcPr>
          <w:p/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4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2227"/>
            <w:gridSpan w:val="2"/>
            <w:vMerge w:val="continue"/>
          </w:tcPr>
          <w:p/>
        </w:tc>
        <w:tc>
          <w:tcPr>
            <w:tcW w:type="dxa" w:w="3614"/>
            <w:gridSpan w:val="2"/>
          </w:tcPr>
          <w:p w14:paraId="D9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юноши</w:t>
            </w:r>
          </w:p>
        </w:tc>
        <w:tc>
          <w:tcPr>
            <w:tcW w:type="dxa" w:w="865"/>
            <w:tcBorders>
              <w:bottom w:color="000000" w:sz="4" w:val="single"/>
            </w:tcBorders>
          </w:tcPr>
          <w:p w14:paraId="DA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77,44</w:t>
            </w:r>
          </w:p>
        </w:tc>
        <w:tc>
          <w:tcPr>
            <w:tcW w:type="dxa" w:w="865"/>
            <w:tcBorders>
              <w:bottom w:color="000000" w:sz="4" w:val="single"/>
            </w:tcBorders>
          </w:tcPr>
          <w:p w14:paraId="DB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78,83</w:t>
            </w:r>
          </w:p>
        </w:tc>
        <w:tc>
          <w:tcPr>
            <w:tcW w:type="dxa" w:w="865"/>
            <w:tcBorders>
              <w:bottom w:color="000000" w:sz="4" w:val="single"/>
              <w:right w:color="000000" w:sz="4" w:val="single"/>
            </w:tcBorders>
          </w:tcPr>
          <w:p w14:paraId="D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76,65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tcBorders>
              <w:left w:color="000000" w:sz="4" w:val="single"/>
            </w:tcBorders>
          </w:tcPr>
          <w:p w14:paraId="DD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5841"/>
            <w:gridSpan w:val="4"/>
          </w:tcPr>
          <w:p w14:paraId="DE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DF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</w:tcBorders>
          </w:tcPr>
          <w:p w14:paraId="E0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60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vMerge w:val="restart"/>
            <w:tcBorders>
              <w:left w:color="000000" w:sz="4" w:val="single"/>
            </w:tcBorders>
          </w:tcPr>
          <w:p w14:paraId="E201000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1753"/>
            <w:vMerge w:val="restart"/>
          </w:tcPr>
          <w:p w14:paraId="E3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Труд </w:t>
            </w:r>
          </w:p>
          <w:p w14:paraId="E4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(технология)</w:t>
            </w:r>
          </w:p>
          <w:p w14:paraId="E5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</w:p>
        </w:tc>
        <w:tc>
          <w:tcPr>
            <w:tcW w:type="dxa" w:w="4088"/>
            <w:gridSpan w:val="3"/>
          </w:tcPr>
          <w:p w14:paraId="E6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E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E8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type="dxa" w:w="865"/>
            <w:tcBorders>
              <w:top w:color="000000" w:sz="4" w:val="single"/>
              <w:right w:color="000000" w:sz="4" w:val="single"/>
            </w:tcBorders>
          </w:tcPr>
          <w:p w14:paraId="E9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61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4088"/>
            <w:gridSpan w:val="3"/>
          </w:tcPr>
          <w:p w14:paraId="EA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Информационная </w:t>
            </w:r>
          </w:p>
          <w:p w14:paraId="EB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EC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ED010000">
            <w:pPr>
              <w:widowControl w:val="1"/>
              <w:tabs>
                <w:tab w:leader="none" w:pos="360" w:val="left"/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EE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4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restart"/>
          </w:tcPr>
          <w:p w14:paraId="EF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Техника, технологии и техническое творчество</w:t>
            </w:r>
          </w:p>
        </w:tc>
        <w:tc>
          <w:tcPr>
            <w:tcW w:type="dxa" w:w="2396"/>
          </w:tcPr>
          <w:p w14:paraId="F0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3D-моделирование и печать</w:t>
            </w:r>
          </w:p>
        </w:tc>
        <w:tc>
          <w:tcPr>
            <w:tcW w:type="dxa" w:w="865"/>
          </w:tcPr>
          <w:p w14:paraId="F1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type="dxa" w:w="865"/>
          </w:tcPr>
          <w:p w14:paraId="F2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F3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93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continue"/>
          </w:tcPr>
          <w:p/>
        </w:tc>
        <w:tc>
          <w:tcPr>
            <w:tcW w:type="dxa" w:w="2396"/>
          </w:tcPr>
          <w:p w14:paraId="F4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Обработка материалов на лазерно-гравировальной машине</w:t>
            </w:r>
          </w:p>
        </w:tc>
        <w:tc>
          <w:tcPr>
            <w:tcW w:type="dxa" w:w="865"/>
          </w:tcPr>
          <w:p w14:paraId="F5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865"/>
          </w:tcPr>
          <w:p w14:paraId="F6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84,67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F701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33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continue"/>
          </w:tcPr>
          <w:p/>
        </w:tc>
        <w:tc>
          <w:tcPr>
            <w:tcW w:type="dxa" w:w="2396"/>
            <w:tcBorders>
              <w:top w:color="000000" w:sz="4" w:val="single"/>
            </w:tcBorders>
          </w:tcPr>
          <w:p w14:paraId="F8010000">
            <w:pPr>
              <w:rPr>
                <w:sz w:val="28"/>
              </w:rPr>
            </w:pPr>
            <w:r>
              <w:rPr>
                <w:sz w:val="28"/>
              </w:rPr>
              <w:t>Практика по ручной деревообработке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FA010000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type="dxa" w:w="865"/>
            <w:tcBorders>
              <w:top w:color="000000" w:sz="4" w:val="single"/>
            </w:tcBorders>
          </w:tcPr>
          <w:p w14:paraId="FB010000">
            <w:pPr>
              <w:rPr>
                <w:sz w:val="28"/>
              </w:rPr>
            </w:pPr>
            <w:r>
              <w:rPr>
                <w:sz w:val="28"/>
              </w:rPr>
              <w:t>74,7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890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restart"/>
            <w:tcBorders>
              <w:top w:sz="4" w:val="nil"/>
            </w:tcBorders>
          </w:tcPr>
          <w:p w14:paraId="FC01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</w:p>
        </w:tc>
        <w:tc>
          <w:tcPr>
            <w:tcW w:type="dxa" w:w="2396"/>
          </w:tcPr>
          <w:p w14:paraId="FD010000">
            <w:pPr>
              <w:rPr>
                <w:sz w:val="28"/>
              </w:rPr>
            </w:pPr>
            <w:r>
              <w:rPr>
                <w:sz w:val="28"/>
              </w:rPr>
              <w:t>Практика по механической деревообработке</w:t>
            </w:r>
          </w:p>
          <w:p w14:paraId="FE010000">
            <w:pPr>
              <w:rPr>
                <w:sz w:val="28"/>
              </w:rPr>
            </w:pPr>
          </w:p>
        </w:tc>
        <w:tc>
          <w:tcPr>
            <w:tcW w:type="dxa" w:w="865"/>
          </w:tcPr>
          <w:p w14:paraId="FF010000">
            <w:pPr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</w:tcPr>
          <w:p w14:paraId="00020000">
            <w:pPr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</w:tcPr>
          <w:p w14:paraId="01020000">
            <w:pPr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continue"/>
            <w:tcBorders>
              <w:top w:sz="4" w:val="nil"/>
            </w:tcBorders>
          </w:tcPr>
          <w:p/>
        </w:tc>
        <w:tc>
          <w:tcPr>
            <w:tcW w:type="dxa" w:w="2396"/>
          </w:tcPr>
          <w:p w14:paraId="02020000">
            <w:pPr>
              <w:rPr>
                <w:sz w:val="28"/>
              </w:rPr>
            </w:pPr>
            <w:r>
              <w:rPr>
                <w:sz w:val="28"/>
              </w:rPr>
              <w:t>Практика по ручной металлообработке</w:t>
            </w:r>
          </w:p>
        </w:tc>
        <w:tc>
          <w:tcPr>
            <w:tcW w:type="dxa" w:w="865"/>
          </w:tcPr>
          <w:p w14:paraId="03020000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  <w:p w14:paraId="04020000">
            <w:pPr>
              <w:rPr>
                <w:sz w:val="28"/>
              </w:rPr>
            </w:pPr>
          </w:p>
        </w:tc>
        <w:tc>
          <w:tcPr>
            <w:tcW w:type="dxa" w:w="865"/>
          </w:tcPr>
          <w:p w14:paraId="05020000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865"/>
          </w:tcPr>
          <w:p w14:paraId="0602000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restart"/>
          </w:tcPr>
          <w:p w14:paraId="0702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Культура дома, дизайн и технологии</w:t>
            </w:r>
          </w:p>
        </w:tc>
        <w:tc>
          <w:tcPr>
            <w:tcW w:type="dxa" w:w="2396"/>
          </w:tcPr>
          <w:p w14:paraId="0802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3D-моделирование и печать</w:t>
            </w:r>
          </w:p>
        </w:tc>
        <w:tc>
          <w:tcPr>
            <w:tcW w:type="dxa" w:w="865"/>
          </w:tcPr>
          <w:p w14:paraId="09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type="dxa" w:w="865"/>
          </w:tcPr>
          <w:p w14:paraId="0A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0B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continue"/>
          </w:tcPr>
          <w:p/>
        </w:tc>
        <w:tc>
          <w:tcPr>
            <w:tcW w:type="dxa" w:w="2396"/>
          </w:tcPr>
          <w:p w14:paraId="0C02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Обработка материалов на лазерно-гравировальной машине</w:t>
            </w:r>
          </w:p>
        </w:tc>
        <w:tc>
          <w:tcPr>
            <w:tcW w:type="dxa" w:w="865"/>
          </w:tcPr>
          <w:p w14:paraId="0D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</w:tcPr>
          <w:p w14:paraId="0E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0F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66,5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continue"/>
          </w:tcPr>
          <w:p/>
        </w:tc>
        <w:tc>
          <w:tcPr>
            <w:tcW w:type="dxa" w:w="2396"/>
          </w:tcPr>
          <w:p w14:paraId="1002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Моделирование швейных изделий. Механическая обработка швейного изделия и узла</w:t>
            </w:r>
          </w:p>
        </w:tc>
        <w:tc>
          <w:tcPr>
            <w:tcW w:type="dxa" w:w="865"/>
          </w:tcPr>
          <w:p w14:paraId="11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  <w:tc>
          <w:tcPr>
            <w:tcW w:type="dxa" w:w="865"/>
          </w:tcPr>
          <w:p w14:paraId="12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51,5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13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51,8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535"/>
        </w:trPr>
        <w:tc>
          <w:tcPr>
            <w:tcW w:type="dxa" w:w="35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594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753"/>
            <w:gridSpan w:val="1"/>
            <w:vMerge w:val="continue"/>
          </w:tcPr>
          <w:p/>
        </w:tc>
        <w:tc>
          <w:tcPr>
            <w:tcW w:type="dxa" w:w="1692"/>
            <w:gridSpan w:val="2"/>
            <w:vMerge w:val="continue"/>
          </w:tcPr>
          <w:p/>
        </w:tc>
        <w:tc>
          <w:tcPr>
            <w:tcW w:type="dxa" w:w="2396"/>
          </w:tcPr>
          <w:p w14:paraId="14020000">
            <w:pPr>
              <w:widowControl w:val="1"/>
              <w:tabs>
                <w:tab w:leader="none" w:pos="993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Моделирование швейных изделий с использованием графических редакторов. Обработка швейного изделия или узла на швейно-</w:t>
            </w:r>
            <w:r>
              <w:rPr>
                <w:sz w:val="28"/>
              </w:rPr>
              <w:t>вышивальном оборудовании</w:t>
            </w:r>
          </w:p>
        </w:tc>
        <w:tc>
          <w:tcPr>
            <w:tcW w:type="dxa" w:w="865"/>
          </w:tcPr>
          <w:p w14:paraId="15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type="dxa" w:w="865"/>
          </w:tcPr>
          <w:p w14:paraId="16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65"/>
            <w:tcBorders>
              <w:right w:color="000000" w:sz="4" w:val="single"/>
            </w:tcBorders>
          </w:tcPr>
          <w:p w14:paraId="17020000">
            <w:pPr>
              <w:widowControl w:val="1"/>
              <w:tabs>
                <w:tab w:leader="none" w:pos="993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426"/>
            <w:gridSpan w:val="1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</w:tr>
    </w:tbl>
    <w:p w14:paraId="18020000">
      <w:pPr>
        <w:widowControl w:val="1"/>
        <w:ind/>
        <w:jc w:val="both"/>
        <w:rPr>
          <w:sz w:val="28"/>
        </w:rPr>
      </w:pPr>
    </w:p>
    <w:p w14:paraId="19020000">
      <w:pPr>
        <w:widowControl w:val="1"/>
        <w:ind/>
        <w:jc w:val="both"/>
        <w:rPr>
          <w:sz w:val="28"/>
        </w:rPr>
      </w:pPr>
    </w:p>
    <w:p w14:paraId="1A020000">
      <w:pPr>
        <w:widowControl w:val="1"/>
        <w:ind/>
        <w:jc w:val="both"/>
        <w:rPr>
          <w:sz w:val="28"/>
        </w:rPr>
      </w:pPr>
    </w:p>
    <w:p w14:paraId="1B020000">
      <w:pPr>
        <w:widowControl w:val="1"/>
        <w:ind/>
        <w:jc w:val="both"/>
        <w:rPr>
          <w:sz w:val="28"/>
        </w:rPr>
      </w:pPr>
    </w:p>
    <w:p w14:paraId="1C020000">
      <w:pPr>
        <w:widowControl w:val="1"/>
        <w:ind/>
        <w:jc w:val="both"/>
        <w:rPr>
          <w:sz w:val="28"/>
        </w:rPr>
      </w:pPr>
    </w:p>
    <w:p w14:paraId="1D020000">
      <w:pPr>
        <w:widowControl w:val="1"/>
        <w:ind/>
        <w:jc w:val="both"/>
        <w:rPr>
          <w:sz w:val="28"/>
        </w:rPr>
      </w:pPr>
    </w:p>
    <w:p w14:paraId="1E020000">
      <w:pPr>
        <w:widowControl w:val="1"/>
        <w:ind/>
        <w:jc w:val="both"/>
        <w:rPr>
          <w:sz w:val="28"/>
        </w:rPr>
      </w:pPr>
    </w:p>
    <w:p w14:paraId="1F020000">
      <w:pPr>
        <w:widowControl w:val="1"/>
        <w:ind/>
        <w:jc w:val="both"/>
        <w:rPr>
          <w:sz w:val="28"/>
        </w:rPr>
      </w:pPr>
    </w:p>
    <w:p w14:paraId="20020000">
      <w:pPr>
        <w:widowControl w:val="1"/>
        <w:ind/>
        <w:jc w:val="both"/>
        <w:rPr>
          <w:sz w:val="28"/>
        </w:rPr>
      </w:pPr>
    </w:p>
    <w:p w14:paraId="21020000">
      <w:pPr>
        <w:widowControl w:val="1"/>
        <w:ind/>
        <w:jc w:val="both"/>
        <w:rPr>
          <w:sz w:val="28"/>
        </w:rPr>
      </w:pPr>
    </w:p>
    <w:p w14:paraId="22020000">
      <w:pPr>
        <w:widowControl w:val="1"/>
        <w:ind/>
        <w:jc w:val="both"/>
        <w:rPr>
          <w:sz w:val="28"/>
        </w:rPr>
      </w:pPr>
    </w:p>
    <w:p w14:paraId="23020000">
      <w:pPr>
        <w:widowControl w:val="1"/>
        <w:ind/>
        <w:jc w:val="both"/>
        <w:rPr>
          <w:sz w:val="28"/>
        </w:rPr>
      </w:pPr>
    </w:p>
    <w:p w14:paraId="24020000">
      <w:pPr>
        <w:widowControl w:val="1"/>
        <w:ind/>
        <w:jc w:val="both"/>
        <w:rPr>
          <w:sz w:val="28"/>
        </w:rPr>
      </w:pPr>
    </w:p>
    <w:p w14:paraId="25020000">
      <w:pPr>
        <w:widowControl w:val="1"/>
        <w:ind/>
        <w:jc w:val="both"/>
        <w:rPr>
          <w:sz w:val="28"/>
        </w:rPr>
      </w:pPr>
    </w:p>
    <w:p w14:paraId="26020000">
      <w:pPr>
        <w:widowControl w:val="1"/>
        <w:ind/>
        <w:jc w:val="both"/>
        <w:rPr>
          <w:sz w:val="28"/>
        </w:rPr>
      </w:pPr>
    </w:p>
    <w:p w14:paraId="27020000">
      <w:pPr>
        <w:widowControl w:val="1"/>
        <w:ind/>
        <w:jc w:val="both"/>
        <w:rPr>
          <w:sz w:val="28"/>
        </w:rPr>
      </w:pPr>
    </w:p>
    <w:p w14:paraId="28020000">
      <w:pPr>
        <w:widowControl w:val="1"/>
        <w:ind/>
        <w:jc w:val="both"/>
        <w:rPr>
          <w:sz w:val="28"/>
        </w:rPr>
      </w:pPr>
    </w:p>
    <w:p w14:paraId="29020000">
      <w:pPr>
        <w:widowControl w:val="1"/>
        <w:ind/>
        <w:jc w:val="both"/>
        <w:rPr>
          <w:sz w:val="28"/>
        </w:rPr>
      </w:pPr>
    </w:p>
    <w:p w14:paraId="2A020000">
      <w:pPr>
        <w:widowControl w:val="1"/>
        <w:ind/>
        <w:jc w:val="both"/>
        <w:rPr>
          <w:sz w:val="28"/>
        </w:rPr>
      </w:pPr>
    </w:p>
    <w:p w14:paraId="2B020000">
      <w:pPr>
        <w:widowControl w:val="1"/>
        <w:ind/>
        <w:jc w:val="both"/>
        <w:rPr>
          <w:sz w:val="28"/>
        </w:rPr>
      </w:pPr>
    </w:p>
    <w:p w14:paraId="2C020000">
      <w:pPr>
        <w:widowControl w:val="1"/>
        <w:ind/>
        <w:jc w:val="both"/>
        <w:rPr>
          <w:sz w:val="28"/>
        </w:rPr>
      </w:pPr>
    </w:p>
    <w:p w14:paraId="2D020000">
      <w:pPr>
        <w:widowControl w:val="1"/>
        <w:ind/>
        <w:jc w:val="both"/>
        <w:rPr>
          <w:sz w:val="28"/>
        </w:rPr>
      </w:pPr>
    </w:p>
    <w:p w14:paraId="2E020000">
      <w:pPr>
        <w:pStyle w:val="Style_5"/>
        <w:widowControl w:val="1"/>
        <w:ind/>
        <w:jc w:val="center"/>
      </w:pPr>
    </w:p>
    <w:p w14:paraId="2F020000">
      <w:pPr>
        <w:pStyle w:val="Style_5"/>
        <w:widowControl w:val="1"/>
        <w:ind/>
        <w:jc w:val="center"/>
      </w:pPr>
    </w:p>
    <w:p w14:paraId="30020000">
      <w:pPr>
        <w:pStyle w:val="Style_5"/>
        <w:widowControl w:val="1"/>
        <w:ind/>
        <w:jc w:val="center"/>
      </w:pPr>
    </w:p>
    <w:p w14:paraId="31020000">
      <w:pPr>
        <w:pStyle w:val="Style_5"/>
        <w:widowControl w:val="1"/>
        <w:ind/>
        <w:jc w:val="center"/>
      </w:pPr>
    </w:p>
    <w:p w14:paraId="32020000">
      <w:pPr>
        <w:pStyle w:val="Style_5"/>
        <w:widowControl w:val="1"/>
        <w:ind/>
        <w:jc w:val="center"/>
      </w:pPr>
    </w:p>
    <w:p w14:paraId="33020000">
      <w:pPr>
        <w:pStyle w:val="Style_5"/>
        <w:widowControl w:val="1"/>
        <w:ind/>
        <w:jc w:val="center"/>
      </w:pPr>
    </w:p>
    <w:p w14:paraId="34020000"/>
    <w:sectPr>
      <w:headerReference r:id="rId3" w:type="default"/>
      <w:footerReference r:id="rId4" w:type="default"/>
      <w:pgSz w:h="16838" w:orient="portrait" w:w="11906"/>
      <w:pgMar w:bottom="284" w:footer="544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ind/>
      <w:jc w:val="center"/>
    </w:pPr>
  </w:p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widowControl w:val="1"/>
      <w:ind/>
      <w:jc w:val="center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t>2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</w:pPr>
    <w: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429"/>
      </w:pPr>
    </w:lvl>
    <w:lvl w:ilvl="1">
      <w:start w:val="1"/>
      <w:numFmt w:val="lowerLetter"/>
      <w:lvlText w:val="%2."/>
      <w:lvlJc w:val="left"/>
      <w:pPr>
        <w:widowControl w:val="1"/>
        <w:ind w:hanging="360" w:left="2149"/>
      </w:pPr>
    </w:lvl>
    <w:lvl w:ilvl="2">
      <w:start w:val="1"/>
      <w:numFmt w:val="lowerRoman"/>
      <w:lvlText w:val="%3."/>
      <w:lvlJc w:val="right"/>
      <w:pPr>
        <w:widowControl w:val="1"/>
        <w:ind w:hanging="180" w:left="2869"/>
      </w:pPr>
    </w:lvl>
    <w:lvl w:ilvl="3">
      <w:start w:val="1"/>
      <w:numFmt w:val="decimal"/>
      <w:lvlText w:val="%4."/>
      <w:lvlJc w:val="left"/>
      <w:pPr>
        <w:widowControl w:val="1"/>
        <w:ind w:hanging="360" w:left="3589"/>
      </w:pPr>
    </w:lvl>
    <w:lvl w:ilvl="4">
      <w:start w:val="1"/>
      <w:numFmt w:val="lowerLetter"/>
      <w:lvlText w:val="%5."/>
      <w:lvlJc w:val="left"/>
      <w:pPr>
        <w:widowControl w:val="1"/>
        <w:ind w:hanging="360" w:left="4309"/>
      </w:pPr>
    </w:lvl>
    <w:lvl w:ilvl="5">
      <w:start w:val="1"/>
      <w:numFmt w:val="lowerRoman"/>
      <w:lvlText w:val="%6."/>
      <w:lvlJc w:val="right"/>
      <w:pPr>
        <w:widowControl w:val="1"/>
        <w:ind w:hanging="180" w:left="5029"/>
      </w:pPr>
    </w:lvl>
    <w:lvl w:ilvl="6">
      <w:start w:val="1"/>
      <w:numFmt w:val="decimal"/>
      <w:lvlText w:val="%7."/>
      <w:lvlJc w:val="left"/>
      <w:pPr>
        <w:widowControl w:val="1"/>
        <w:ind w:hanging="360" w:left="5749"/>
      </w:pPr>
    </w:lvl>
    <w:lvl w:ilvl="7">
      <w:start w:val="1"/>
      <w:numFmt w:val="lowerLetter"/>
      <w:lvlText w:val="%8."/>
      <w:lvlJc w:val="left"/>
      <w:pPr>
        <w:widowControl w:val="1"/>
        <w:ind w:hanging="360" w:left="6469"/>
      </w:pPr>
    </w:lvl>
    <w:lvl w:ilvl="8">
      <w:start w:val="1"/>
      <w:numFmt w:val="lowerRoman"/>
      <w:lvlText w:val="%9."/>
      <w:lvlJc w:val="right"/>
      <w:pPr>
        <w:widowControl w:val="1"/>
        <w:ind w:hanging="180" w:left="7189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107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1"/>
        <w:ind w:hanging="360" w:left="1790"/>
      </w:pPr>
    </w:lvl>
    <w:lvl w:ilvl="2">
      <w:start w:val="1"/>
      <w:numFmt w:val="lowerRoman"/>
      <w:lvlText w:val="%3."/>
      <w:lvlJc w:val="right"/>
      <w:pPr>
        <w:widowControl w:val="1"/>
        <w:ind w:hanging="180" w:left="2510"/>
      </w:pPr>
    </w:lvl>
    <w:lvl w:ilvl="3">
      <w:start w:val="1"/>
      <w:numFmt w:val="decimal"/>
      <w:lvlText w:val="%4."/>
      <w:lvlJc w:val="left"/>
      <w:pPr>
        <w:widowControl w:val="1"/>
        <w:ind w:hanging="360" w:left="3230"/>
      </w:pPr>
    </w:lvl>
    <w:lvl w:ilvl="4">
      <w:start w:val="1"/>
      <w:numFmt w:val="lowerLetter"/>
      <w:lvlText w:val="%5."/>
      <w:lvlJc w:val="left"/>
      <w:pPr>
        <w:widowControl w:val="1"/>
        <w:ind w:hanging="360" w:left="3950"/>
      </w:pPr>
    </w:lvl>
    <w:lvl w:ilvl="5">
      <w:start w:val="1"/>
      <w:numFmt w:val="lowerRoman"/>
      <w:lvlText w:val="%6."/>
      <w:lvlJc w:val="right"/>
      <w:pPr>
        <w:widowControl w:val="1"/>
        <w:ind w:hanging="180" w:left="4670"/>
      </w:pPr>
    </w:lvl>
    <w:lvl w:ilvl="6">
      <w:start w:val="1"/>
      <w:numFmt w:val="decimal"/>
      <w:lvlText w:val="%7."/>
      <w:lvlJc w:val="left"/>
      <w:pPr>
        <w:widowControl w:val="1"/>
        <w:ind w:hanging="360" w:left="5390"/>
      </w:pPr>
    </w:lvl>
    <w:lvl w:ilvl="7">
      <w:start w:val="1"/>
      <w:numFmt w:val="lowerLetter"/>
      <w:lvlText w:val="%8."/>
      <w:lvlJc w:val="left"/>
      <w:pPr>
        <w:widowControl w:val="1"/>
        <w:ind w:hanging="360" w:left="6110"/>
      </w:pPr>
    </w:lvl>
    <w:lvl w:ilvl="8">
      <w:start w:val="1"/>
      <w:numFmt w:val="lowerRoman"/>
      <w:lvlText w:val="%9."/>
      <w:lvlJc w:val="right"/>
      <w:pPr>
        <w:widowControl w:val="1"/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spacing w:after="0" w:line="240" w:lineRule="auto"/>
      <w:ind w:firstLine="709"/>
      <w:jc w:val="both"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" w:type="paragraph">
    <w:name w:val="List Paragraph"/>
    <w:basedOn w:val="Style_8"/>
    <w:link w:val="Style_4_ch"/>
    <w:pPr>
      <w:widowControl w:val="0"/>
      <w:ind w:left="720"/>
      <w:contextualSpacing w:val="1"/>
    </w:pPr>
  </w:style>
  <w:style w:styleId="Style_4_ch" w:type="character">
    <w:name w:val="List Paragraph"/>
    <w:basedOn w:val="Style_8_ch"/>
    <w:link w:val="Style_4"/>
  </w:style>
  <w:style w:styleId="Style_5" w:type="paragraph">
    <w:name w:val="No Spacing"/>
    <w:link w:val="Style_5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2" w:type="paragraph">
    <w:name w:val="footer"/>
    <w:basedOn w:val="Style_8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8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8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Table Grid"/>
    <w:basedOn w:val="Style_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7"/>
    <w:pPr>
      <w:widowControl w:val="1"/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2024-12-26T14:58:00Z</dcterms:created>
  <dcterms:modified xsi:type="dcterms:W3CDTF">2024-12-27T08:06:12Z</dcterms:modified>
</cp:coreProperties>
</file>